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ttotitol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190A370B">
                <wp:simplePos x="0" y="0"/>
                <wp:positionH relativeFrom="column">
                  <wp:posOffset>4800600</wp:posOffset>
                </wp:positionH>
                <wp:positionV relativeFrom="paragraph">
                  <wp:posOffset>-817245</wp:posOffset>
                </wp:positionV>
                <wp:extent cx="1257935" cy="686435"/>
                <wp:effectExtent l="0" t="0" r="19050" b="19050"/>
                <wp:wrapNone/>
                <wp:docPr id="1" name="Text Box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48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cs="Tahoma" w:ascii="Tahoma" w:hAnsi="Tahoma"/>
                                <w:color w:val="auto"/>
                              </w:rPr>
                              <w:t>Marca da Bollo da Euro 16,00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6" fillcolor="white" stroked="t" style="position:absolute;margin-left:378pt;margin-top:-64.35pt;width:98.95pt;height:53.95pt" wp14:anchorId="190A370B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cs="Tahoma" w:ascii="Tahoma" w:hAnsi="Tahoma"/>
                          <w:color w:val="auto"/>
                        </w:rPr>
                        <w:t>Marca da Bollo da Euro 16,00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ind w:left="5580" w:hanging="0"/>
        <w:rPr>
          <w:rFonts w:ascii="Calibri" w:hAnsi="Calibri" w:cs="Tahoma" w:asciiTheme="minorHAnsi" w:hAnsiTheme="minorHAnsi"/>
          <w:sz w:val="22"/>
          <w:szCs w:val="22"/>
        </w:rPr>
      </w:pPr>
      <w:r>
        <w:rPr>
          <w:rFonts w:cs="Tahoma" w:ascii="Calibri" w:hAnsi="Calibri" w:asciiTheme="minorHAnsi" w:hAnsiTheme="minorHAnsi"/>
          <w:sz w:val="22"/>
          <w:szCs w:val="22"/>
        </w:rPr>
        <w:t>Spettabile</w:t>
      </w:r>
    </w:p>
    <w:p>
      <w:pPr>
        <w:pStyle w:val="Normal"/>
        <w:ind w:left="5580" w:hanging="0"/>
        <w:rPr>
          <w:rFonts w:ascii="Calibri" w:hAnsi="Calibri" w:cs="Tahoma" w:asciiTheme="minorHAnsi" w:hAnsiTheme="minorHAnsi"/>
          <w:b/>
          <w:b/>
          <w:sz w:val="22"/>
          <w:szCs w:val="22"/>
        </w:rPr>
      </w:pPr>
      <w:r>
        <w:rPr>
          <w:rFonts w:cs="Tahoma" w:ascii="Calibri" w:hAnsi="Calibri" w:asciiTheme="minorHAnsi" w:hAnsiTheme="minorHAnsi"/>
          <w:b/>
          <w:sz w:val="22"/>
          <w:szCs w:val="22"/>
        </w:rPr>
        <w:t xml:space="preserve">STAZIONE APPALTANTE  </w:t>
      </w:r>
    </w:p>
    <w:p>
      <w:pPr>
        <w:pStyle w:val="Normal"/>
        <w:rPr>
          <w:rFonts w:ascii="Calibri" w:hAnsi="Calibri" w:cs="Tahoma" w:asciiTheme="minorHAnsi" w:hAnsiTheme="minorHAns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ind w:left="1440" w:hanging="1440"/>
        <w:jc w:val="both"/>
        <w:rPr>
          <w:rFonts w:ascii="Calibri" w:hAnsi="Calibri" w:cs="Tahoma" w:asciiTheme="minorHAnsi" w:hAnsiTheme="minorHAnsi"/>
          <w:b/>
          <w:b/>
          <w:sz w:val="22"/>
          <w:szCs w:val="22"/>
        </w:rPr>
      </w:pPr>
      <w:r>
        <w:rPr>
          <w:rFonts w:cs="Tahoma" w:ascii="Calibri" w:hAnsi="Calibri" w:asciiTheme="minorHAnsi" w:hAnsiTheme="minorHAnsi"/>
          <w:b/>
          <w:sz w:val="22"/>
          <w:szCs w:val="22"/>
        </w:rPr>
        <w:t>OGGETTO:</w:t>
        <w:tab/>
        <w:t>Procedura per l’affidamento dei servizi assicurativi del Comune di Voghiera , da aggiudicare mediante il criterio dell’offerta economicamente più vantaggiosa ai sensi dell’art. 95 D.Lgs. 50/2016 e ss.mm.ii..</w:t>
      </w:r>
    </w:p>
    <w:p>
      <w:pPr>
        <w:pStyle w:val="Normal"/>
        <w:ind w:left="1440" w:hanging="1440"/>
        <w:jc w:val="both"/>
        <w:rPr>
          <w:rFonts w:ascii="Calibri" w:hAnsi="Calibri" w:cs="Tahoma" w:asciiTheme="minorHAnsi" w:hAnsiTheme="minorHAns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jc w:val="center"/>
        <w:rPr>
          <w:rFonts w:ascii="Calibri" w:hAnsi="Calibri" w:cs="Tahoma"/>
          <w:b/>
          <w:b/>
          <w:sz w:val="24"/>
          <w:szCs w:val="24"/>
        </w:rPr>
      </w:pPr>
      <w:r>
        <w:rPr>
          <w:rFonts w:cs="Tahoma" w:ascii="Calibri" w:hAnsi="Calibri"/>
          <w:b/>
          <w:sz w:val="24"/>
          <w:szCs w:val="24"/>
        </w:rPr>
      </w:r>
    </w:p>
    <w:p>
      <w:pPr>
        <w:pStyle w:val="Normal"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jc w:val="center"/>
        <w:rPr>
          <w:rFonts w:ascii="Calibri" w:hAnsi="Calibri" w:cs="Tahoma"/>
          <w:b/>
          <w:b/>
          <w:sz w:val="24"/>
          <w:szCs w:val="24"/>
        </w:rPr>
      </w:pPr>
      <w:r>
        <w:rPr>
          <w:rFonts w:cs="Tahoma" w:ascii="Calibri" w:hAnsi="Calibri"/>
          <w:b/>
          <w:sz w:val="24"/>
          <w:szCs w:val="24"/>
        </w:rPr>
        <w:t xml:space="preserve">LOTTO n. 5) INFORTUNI CUMULATIVA </w:t>
      </w:r>
    </w:p>
    <w:p>
      <w:pPr>
        <w:pStyle w:val="Normal"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jc w:val="center"/>
        <w:rPr>
          <w:rFonts w:ascii="Calibri" w:hAnsi="Calibri" w:cs="Tahoma"/>
          <w:b/>
          <w:b/>
          <w:sz w:val="24"/>
          <w:szCs w:val="24"/>
        </w:rPr>
      </w:pPr>
      <w:r>
        <w:rPr>
          <w:rFonts w:cs="Tahoma" w:ascii="Calibri" w:hAnsi="Calibri"/>
          <w:b/>
          <w:sz w:val="24"/>
          <w:szCs w:val="24"/>
        </w:rPr>
      </w:r>
    </w:p>
    <w:p>
      <w:pPr>
        <w:pStyle w:val="Normal"/>
        <w:jc w:val="both"/>
        <w:rPr>
          <w:rFonts w:ascii="Calibri" w:hAnsi="Calibri" w:cs="Tahoma" w:asciiTheme="minorHAnsi" w:hAnsiTheme="minorHAns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>Il/la sottoscritto/a 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>nato/a il ............................................................. a 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>residente per la carica a…...........................................................................................................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>via............................................................................................................. n. ..........................</w:t>
      </w:r>
    </w:p>
    <w:p>
      <w:pPr>
        <w:pStyle w:val="Normal"/>
        <w:spacing w:lineRule="auto" w:line="360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>in qualità di ................................................ della Società Assicuratrice.......................................</w:t>
      </w:r>
    </w:p>
    <w:p>
      <w:pPr>
        <w:pStyle w:val="Normal"/>
        <w:spacing w:lineRule="auto" w:line="360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>con sede in ...................................... C.A.P. .................... via ........................................... n. ....</w:t>
      </w:r>
    </w:p>
    <w:p>
      <w:pPr>
        <w:pStyle w:val="Normal"/>
        <w:spacing w:lineRule="auto" w:line="360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>telefono n. ……………...............................…........ telefax n. …...……........…...............…………………</w:t>
      </w:r>
    </w:p>
    <w:p>
      <w:pPr>
        <w:pStyle w:val="Normal"/>
        <w:spacing w:lineRule="auto" w:line="360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>Codice Fiscale n. ............................................ Partita I.V.A. ..........................................….........</w:t>
      </w:r>
    </w:p>
    <w:p>
      <w:pPr>
        <w:pStyle w:val="Normal"/>
        <w:spacing w:lineRule="auto" w:line="360"/>
        <w:jc w:val="both"/>
        <w:rPr>
          <w:rFonts w:ascii="Calibri" w:hAnsi="Calibri" w:cs="Arial" w:asciiTheme="minorHAnsi" w:hAnsiTheme="minorHAnsi"/>
          <w:b/>
          <w:b/>
          <w:bCs/>
          <w:spacing w:val="60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>in nome e per conto della Società offerente, nonché delle eventuali Società Coassicuratrici/Mandanti sotto indicate,</w:t>
      </w:r>
    </w:p>
    <w:p>
      <w:pPr>
        <w:pStyle w:val="Normal"/>
        <w:jc w:val="center"/>
        <w:rPr>
          <w:rFonts w:ascii="Calibri" w:hAnsi="Calibri" w:cs="Arial" w:asciiTheme="minorHAnsi" w:hAnsiTheme="minorHAnsi"/>
          <w:b/>
          <w:b/>
          <w:bCs/>
          <w:spacing w:val="60"/>
          <w:sz w:val="22"/>
          <w:szCs w:val="22"/>
        </w:rPr>
      </w:pPr>
      <w:r>
        <w:rPr>
          <w:rFonts w:cs="Arial" w:ascii="Calibri" w:hAnsi="Calibri"/>
          <w:b/>
          <w:bCs/>
          <w:spacing w:val="60"/>
          <w:sz w:val="22"/>
          <w:szCs w:val="22"/>
        </w:rPr>
      </w:r>
    </w:p>
    <w:p>
      <w:pPr>
        <w:pStyle w:val="Normal"/>
        <w:jc w:val="center"/>
        <w:rPr>
          <w:rFonts w:ascii="Calibri" w:hAnsi="Calibri" w:cs="Arial" w:asciiTheme="minorHAnsi" w:hAnsiTheme="minorHAnsi"/>
          <w:b/>
          <w:b/>
          <w:bCs/>
          <w:spacing w:val="60"/>
          <w:sz w:val="22"/>
          <w:szCs w:val="22"/>
        </w:rPr>
      </w:pPr>
      <w:r>
        <w:rPr>
          <w:rFonts w:cs="Arial" w:ascii="Calibri" w:hAnsi="Calibri" w:asciiTheme="minorHAnsi" w:hAnsiTheme="minorHAnsi"/>
          <w:b/>
          <w:bCs/>
          <w:spacing w:val="60"/>
          <w:sz w:val="22"/>
          <w:szCs w:val="22"/>
        </w:rPr>
        <w:t>DICHIARA</w:t>
      </w:r>
    </w:p>
    <w:p>
      <w:pPr>
        <w:pStyle w:val="Normal"/>
        <w:jc w:val="center"/>
        <w:rPr>
          <w:rFonts w:ascii="Calibri" w:hAnsi="Calibri" w:cs="Arial" w:asciiTheme="minorHAnsi" w:hAnsiTheme="minorHAnsi"/>
          <w:b/>
          <w:b/>
          <w:bCs/>
          <w:spacing w:val="60"/>
          <w:sz w:val="22"/>
          <w:szCs w:val="22"/>
        </w:rPr>
      </w:pPr>
      <w:r>
        <w:rPr>
          <w:rFonts w:cs="Arial" w:ascii="Calibri" w:hAnsi="Calibri"/>
          <w:b/>
          <w:bCs/>
          <w:spacing w:val="60"/>
          <w:sz w:val="22"/>
          <w:szCs w:val="22"/>
        </w:rPr>
      </w:r>
    </w:p>
    <w:p>
      <w:pPr>
        <w:pStyle w:val="Normal"/>
        <w:numPr>
          <w:ilvl w:val="0"/>
          <w:numId w:val="2"/>
        </w:numPr>
        <w:spacing w:lineRule="auto" w:line="360"/>
        <w:ind w:left="360" w:right="-284" w:hanging="360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>di esprimere la propria offerta economica, avendo preso visione dell’intera documentazione di gara;</w:t>
      </w:r>
    </w:p>
    <w:p>
      <w:pPr>
        <w:pStyle w:val="Normal"/>
        <w:numPr>
          <w:ilvl w:val="0"/>
          <w:numId w:val="2"/>
        </w:numPr>
        <w:spacing w:lineRule="auto" w:line="360"/>
        <w:ind w:left="360" w:right="-284" w:hanging="360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>di conoscere ed accettare in ogni loro parte le norme e condizioni contenute nel Disciplinare di gara e nel Capitolato Speciale d’Appalto relativo alla sotto indicata copertura assicurativa;</w:t>
      </w:r>
    </w:p>
    <w:p>
      <w:pPr>
        <w:pStyle w:val="Normal"/>
        <w:numPr>
          <w:ilvl w:val="0"/>
          <w:numId w:val="2"/>
        </w:numPr>
        <w:spacing w:lineRule="auto" w:line="360"/>
        <w:ind w:left="360" w:right="-284" w:hanging="360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>di assumere la partecipazione al rischio nella misura massima del 100%</w:t>
      </w:r>
    </w:p>
    <w:p>
      <w:pPr>
        <w:pStyle w:val="Normal"/>
        <w:spacing w:lineRule="auto" w:line="360"/>
        <w:ind w:left="360" w:right="-284" w:hanging="0"/>
        <w:jc w:val="both"/>
        <w:rPr>
          <w:rFonts w:ascii="Calibri" w:hAnsi="Calibri" w:cs="Arial" w:asciiTheme="minorHAnsi" w:hAnsiTheme="minorHAnsi"/>
          <w:i/>
          <w:i/>
          <w:iCs/>
          <w:sz w:val="22"/>
          <w:szCs w:val="22"/>
        </w:rPr>
      </w:pPr>
      <w:r>
        <w:rPr>
          <w:rFonts w:cs="Arial" w:ascii="Calibri" w:hAnsi="Calibri" w:asciiTheme="minorHAnsi" w:hAnsiTheme="minorHAnsi"/>
          <w:i/>
          <w:iCs/>
          <w:sz w:val="22"/>
          <w:szCs w:val="22"/>
        </w:rPr>
        <w:t>ovvero</w:t>
      </w:r>
    </w:p>
    <w:p>
      <w:pPr>
        <w:pStyle w:val="Normal"/>
        <w:tabs>
          <w:tab w:val="left" w:pos="426" w:leader="none"/>
        </w:tabs>
        <w:spacing w:lineRule="auto" w:line="360"/>
        <w:ind w:left="360" w:right="-284" w:hanging="0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>di assumere la partecipazione al rischio in misura inferiore al 100% , dichiarando la seguente composizione del riparto di coassicurazione / R.T.I.:</w:t>
      </w:r>
    </w:p>
    <w:p>
      <w:pPr>
        <w:pStyle w:val="Normal"/>
        <w:numPr>
          <w:ilvl w:val="0"/>
          <w:numId w:val="1"/>
        </w:numPr>
        <w:tabs>
          <w:tab w:val="left" w:pos="720" w:leader="none"/>
        </w:tabs>
        <w:spacing w:lineRule="auto" w:line="360"/>
        <w:ind w:left="720" w:right="-285" w:hanging="360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>Società …………………………</w:t>
        <w:tab/>
        <w:t>quota …….%</w:t>
        <w:tab/>
        <w:tab/>
        <w:t>Delegataria / Mandataria</w:t>
      </w:r>
    </w:p>
    <w:p>
      <w:pPr>
        <w:pStyle w:val="Normal"/>
        <w:numPr>
          <w:ilvl w:val="0"/>
          <w:numId w:val="1"/>
        </w:numPr>
        <w:tabs>
          <w:tab w:val="left" w:pos="720" w:leader="none"/>
        </w:tabs>
        <w:spacing w:lineRule="auto" w:line="360"/>
        <w:ind w:left="720" w:right="-285" w:hanging="360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>Società …………………………</w:t>
        <w:tab/>
        <w:t>quota …….%</w:t>
        <w:tab/>
        <w:tab/>
        <w:t>Coassicuratrice / Mandante</w:t>
      </w:r>
    </w:p>
    <w:p>
      <w:pPr>
        <w:pStyle w:val="Normal"/>
        <w:numPr>
          <w:ilvl w:val="0"/>
          <w:numId w:val="1"/>
        </w:numPr>
        <w:tabs>
          <w:tab w:val="left" w:pos="720" w:leader="none"/>
        </w:tabs>
        <w:spacing w:lineRule="auto" w:line="360"/>
        <w:ind w:left="720" w:right="-285" w:hanging="360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>Società …………………………</w:t>
        <w:tab/>
        <w:t>quota …….%</w:t>
        <w:tab/>
        <w:tab/>
        <w:t>Coassicuratrice / Mandante</w:t>
      </w:r>
    </w:p>
    <w:p>
      <w:pPr>
        <w:pStyle w:val="Normal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  <w:r>
        <w:br w:type="page"/>
      </w:r>
    </w:p>
    <w:p>
      <w:pPr>
        <w:pStyle w:val="Normal"/>
        <w:jc w:val="center"/>
        <w:rPr>
          <w:rFonts w:ascii="Calibri" w:hAnsi="Calibri" w:cs="Arial" w:asciiTheme="minorHAnsi" w:hAnsiTheme="minorHAnsi"/>
          <w:b/>
          <w:b/>
          <w:bCs/>
          <w:spacing w:val="60"/>
          <w:sz w:val="22"/>
          <w:szCs w:val="22"/>
        </w:rPr>
      </w:pPr>
      <w:r>
        <w:rPr>
          <w:rFonts w:cs="Arial" w:ascii="Calibri" w:hAnsi="Calibri" w:asciiTheme="minorHAnsi" w:hAnsiTheme="minorHAnsi"/>
          <w:b/>
          <w:bCs/>
          <w:spacing w:val="60"/>
          <w:sz w:val="22"/>
          <w:szCs w:val="22"/>
        </w:rPr>
        <w:t>OFFRE</w:t>
      </w:r>
    </w:p>
    <w:p>
      <w:pPr>
        <w:pStyle w:val="Corpodeltesto"/>
        <w:jc w:val="center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>le seguenti condizioni economiche</w:t>
      </w:r>
    </w:p>
    <w:p>
      <w:pPr>
        <w:pStyle w:val="Normal"/>
        <w:jc w:val="both"/>
        <w:rPr>
          <w:rFonts w:ascii="Calibri" w:hAnsi="Calibri" w:asciiTheme="minorHAnsi" w:hAnsiTheme="minorHAnsi"/>
          <w:b/>
          <w:b/>
          <w:bCs/>
          <w:smallCaps/>
          <w:sz w:val="22"/>
          <w:szCs w:val="22"/>
        </w:rPr>
      </w:pPr>
      <w:r>
        <w:rPr>
          <w:rFonts w:asciiTheme="minorHAnsi" w:hAnsiTheme="minorHAnsi" w:ascii="Calibri" w:hAnsi="Calibri"/>
          <w:b/>
          <w:bCs/>
          <w:smallCaps/>
          <w:sz w:val="22"/>
          <w:szCs w:val="22"/>
        </w:rPr>
      </w:r>
    </w:p>
    <w:p>
      <w:pPr>
        <w:pStyle w:val="BodyText3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rFonts w:ascii="Calibri" w:hAnsi="Calibri" w:cs="Arial"/>
        </w:rPr>
      </w:pPr>
      <w:r>
        <w:rPr>
          <w:rFonts w:cs="Arial" w:ascii="Calibri" w:hAnsi="Calibri"/>
        </w:rPr>
      </w:r>
    </w:p>
    <w:tbl>
      <w:tblPr>
        <w:tblW w:w="9639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268"/>
        <w:gridCol w:w="1983"/>
        <w:gridCol w:w="1418"/>
        <w:gridCol w:w="2127"/>
        <w:gridCol w:w="1843"/>
      </w:tblGrid>
      <w:tr>
        <w:trPr/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itolo5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  <w:t>Assicurati</w:t>
            </w:r>
          </w:p>
          <w:p>
            <w:pPr>
              <w:pStyle w:val="Normal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tabs>
                <w:tab w:val="left" w:pos="4316" w:leader="none"/>
                <w:tab w:val="right" w:pos="6210" w:leader="none"/>
              </w:tabs>
              <w:jc w:val="center"/>
              <w:rPr>
                <w:rFonts w:ascii="Calibri" w:hAnsi="Calibri" w:cs="Arial"/>
                <w:b/>
                <w:b/>
                <w:sz w:val="24"/>
                <w:szCs w:val="24"/>
                <w:lang w:eastAsia="en-US"/>
              </w:rPr>
            </w:pPr>
            <w:r>
              <w:rPr>
                <w:rFonts w:cs="Arial" w:ascii="Calibri" w:hAnsi="Calibri"/>
                <w:b/>
                <w:sz w:val="24"/>
                <w:szCs w:val="24"/>
                <w:lang w:eastAsia="en-US"/>
              </w:rPr>
              <w:t>Tipo dato variabile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tabs>
                <w:tab w:val="left" w:pos="4316" w:leader="none"/>
                <w:tab w:val="right" w:pos="6210" w:leader="none"/>
              </w:tabs>
              <w:jc w:val="center"/>
              <w:rPr>
                <w:rFonts w:ascii="Calibri" w:hAnsi="Calibri" w:cs="Arial"/>
                <w:b/>
                <w:b/>
                <w:sz w:val="24"/>
                <w:szCs w:val="24"/>
                <w:lang w:eastAsia="en-US"/>
              </w:rPr>
            </w:pPr>
            <w:r>
              <w:rPr>
                <w:rFonts w:cs="Arial" w:ascii="Calibri" w:hAnsi="Calibri"/>
                <w:b/>
                <w:sz w:val="24"/>
                <w:szCs w:val="24"/>
                <w:lang w:eastAsia="en-US"/>
              </w:rPr>
              <w:t>Montante dato variabile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tabs>
                <w:tab w:val="left" w:pos="4316" w:leader="none"/>
                <w:tab w:val="right" w:pos="6210" w:leader="none"/>
              </w:tabs>
              <w:jc w:val="center"/>
              <w:rPr>
                <w:rFonts w:ascii="Calibri" w:hAnsi="Calibri" w:cs="Arial"/>
                <w:b/>
                <w:b/>
                <w:sz w:val="24"/>
                <w:szCs w:val="24"/>
                <w:lang w:eastAsia="en-US"/>
              </w:rPr>
            </w:pPr>
            <w:r>
              <w:rPr>
                <w:rFonts w:cs="Arial" w:ascii="Calibri" w:hAnsi="Calibri"/>
                <w:b/>
                <w:sz w:val="24"/>
                <w:szCs w:val="24"/>
                <w:lang w:eastAsia="en-US"/>
              </w:rPr>
              <w:t>Premio lordo pro-capite, pro-giornata o tasso lordo applicato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tabs>
                <w:tab w:val="left" w:pos="4316" w:leader="none"/>
                <w:tab w:val="right" w:pos="6210" w:leader="none"/>
              </w:tabs>
              <w:jc w:val="center"/>
              <w:rPr>
                <w:rFonts w:ascii="Calibri" w:hAnsi="Calibri" w:cs="Arial"/>
                <w:b/>
                <w:b/>
                <w:sz w:val="24"/>
                <w:szCs w:val="24"/>
                <w:lang w:eastAsia="en-US"/>
              </w:rPr>
            </w:pPr>
            <w:r>
              <w:rPr>
                <w:rFonts w:cs="Arial" w:ascii="Calibri" w:hAnsi="Calibri"/>
                <w:b/>
                <w:sz w:val="24"/>
                <w:szCs w:val="24"/>
                <w:lang w:eastAsia="en-US"/>
              </w:rPr>
              <w:t>Totale</w:t>
            </w:r>
          </w:p>
          <w:p>
            <w:pPr>
              <w:pStyle w:val="Normal"/>
              <w:widowControl w:val="false"/>
              <w:tabs>
                <w:tab w:val="left" w:pos="4316" w:leader="none"/>
                <w:tab w:val="right" w:pos="6210" w:leader="none"/>
              </w:tabs>
              <w:jc w:val="center"/>
              <w:rPr>
                <w:rFonts w:ascii="Calibri" w:hAnsi="Calibri" w:cs="Arial"/>
                <w:b/>
                <w:b/>
                <w:sz w:val="24"/>
                <w:szCs w:val="24"/>
                <w:lang w:eastAsia="en-US"/>
              </w:rPr>
            </w:pPr>
            <w:r>
              <w:rPr>
                <w:rFonts w:cs="Arial" w:ascii="Calibri" w:hAnsi="Calibri"/>
                <w:b/>
                <w:sz w:val="24"/>
                <w:szCs w:val="24"/>
                <w:lang w:eastAsia="en-US"/>
              </w:rPr>
              <w:t>€</w:t>
            </w:r>
          </w:p>
        </w:tc>
      </w:tr>
      <w:tr>
        <w:trPr/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Intestazione"/>
              <w:widowControl w:val="false"/>
              <w:tabs>
                <w:tab w:val="left" w:pos="4316" w:leader="none"/>
                <w:tab w:val="center" w:pos="4819" w:leader="none"/>
                <w:tab w:val="right" w:pos="6210" w:leader="none"/>
                <w:tab w:val="right" w:pos="9638" w:leader="none"/>
              </w:tabs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sz w:val="22"/>
                <w:szCs w:val="22"/>
                <w:lang w:eastAsia="en-US"/>
              </w:rPr>
              <w:t>2.1 Amministratori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tabs>
                <w:tab w:val="left" w:pos="4316" w:leader="none"/>
                <w:tab w:val="right" w:pos="6210" w:leader="none"/>
              </w:tabs>
              <w:jc w:val="center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sz w:val="22"/>
                <w:szCs w:val="22"/>
                <w:lang w:eastAsia="en-US"/>
              </w:rPr>
              <w:t>n. Assicurati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tabs>
                <w:tab w:val="left" w:pos="4316" w:leader="none"/>
                <w:tab w:val="right" w:pos="6210" w:leader="none"/>
              </w:tabs>
              <w:jc w:val="center"/>
              <w:rPr/>
            </w:pPr>
            <w:r>
              <w:rPr>
                <w:rFonts w:cs="Arial" w:ascii="Calibri" w:hAnsi="Calibri"/>
                <w:sz w:val="22"/>
                <w:szCs w:val="22"/>
                <w:lang w:eastAsia="en-US"/>
              </w:rPr>
              <w:t>1</w:t>
            </w:r>
            <w:r>
              <w:rPr>
                <w:rFonts w:cs="Arial" w:ascii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tabs>
                <w:tab w:val="left" w:pos="4316" w:leader="none"/>
                <w:tab w:val="right" w:pos="6210" w:leader="none"/>
              </w:tabs>
              <w:jc w:val="center"/>
              <w:rPr>
                <w:rFonts w:ascii="Calibri" w:hAnsi="Calibri" w:cs="Arial"/>
                <w:sz w:val="24"/>
                <w:szCs w:val="24"/>
                <w:lang w:eastAsia="en-US"/>
              </w:rPr>
            </w:pPr>
            <w:r>
              <w:rPr>
                <w:rFonts w:cs="Arial" w:ascii="Calibri" w:hAnsi="Calibri"/>
                <w:sz w:val="24"/>
                <w:szCs w:val="24"/>
                <w:lang w:eastAsia="en-US"/>
              </w:rPr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tabs>
                <w:tab w:val="left" w:pos="4316" w:leader="none"/>
                <w:tab w:val="right" w:pos="6210" w:leader="none"/>
              </w:tabs>
              <w:jc w:val="center"/>
              <w:rPr>
                <w:rFonts w:ascii="Calibri" w:hAnsi="Calibri" w:cs="Arial"/>
                <w:sz w:val="24"/>
                <w:szCs w:val="24"/>
                <w:lang w:eastAsia="en-US"/>
              </w:rPr>
            </w:pPr>
            <w:r>
              <w:rPr>
                <w:rFonts w:cs="Arial" w:ascii="Calibri" w:hAnsi="Calibri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tabs>
                <w:tab w:val="left" w:pos="4316" w:leader="none"/>
                <w:tab w:val="right" w:pos="6210" w:leader="none"/>
              </w:tabs>
              <w:jc w:val="both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sz w:val="22"/>
                <w:szCs w:val="22"/>
                <w:lang w:eastAsia="en-US"/>
              </w:rPr>
              <w:t>2.2 Conducenti e trasportati di/su veicolo privato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tabs>
                <w:tab w:val="left" w:pos="4316" w:leader="none"/>
                <w:tab w:val="right" w:pos="6210" w:leader="none"/>
              </w:tabs>
              <w:jc w:val="center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 w:val="false"/>
              <w:tabs>
                <w:tab w:val="left" w:pos="4316" w:leader="none"/>
                <w:tab w:val="right" w:pos="6210" w:leader="none"/>
              </w:tabs>
              <w:jc w:val="center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sz w:val="22"/>
                <w:szCs w:val="22"/>
                <w:lang w:eastAsia="en-US"/>
              </w:rPr>
              <w:t xml:space="preserve">n. km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tabs>
                <w:tab w:val="left" w:pos="4316" w:leader="none"/>
                <w:tab w:val="right" w:pos="6210" w:leader="none"/>
              </w:tabs>
              <w:jc w:val="center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tabs>
                <w:tab w:val="left" w:pos="4316" w:leader="none"/>
                <w:tab w:val="right" w:pos="6210" w:leader="none"/>
              </w:tabs>
              <w:jc w:val="center"/>
              <w:rPr>
                <w:rFonts w:ascii="Calibri" w:hAnsi="Calibri" w:cs="Arial"/>
                <w:sz w:val="24"/>
                <w:szCs w:val="24"/>
                <w:lang w:eastAsia="en-US"/>
              </w:rPr>
            </w:pPr>
            <w:r>
              <w:rPr>
                <w:rFonts w:cs="Arial" w:ascii="Calibri" w:hAnsi="Calibri"/>
                <w:sz w:val="24"/>
                <w:szCs w:val="24"/>
                <w:lang w:eastAsia="en-US"/>
              </w:rPr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tabs>
                <w:tab w:val="left" w:pos="4316" w:leader="none"/>
                <w:tab w:val="right" w:pos="6210" w:leader="none"/>
              </w:tabs>
              <w:jc w:val="center"/>
              <w:rPr>
                <w:rFonts w:ascii="Calibri" w:hAnsi="Calibri" w:cs="Arial"/>
                <w:sz w:val="24"/>
                <w:szCs w:val="24"/>
                <w:lang w:eastAsia="en-US"/>
              </w:rPr>
            </w:pPr>
            <w:r>
              <w:rPr>
                <w:rFonts w:cs="Arial" w:ascii="Calibri" w:hAnsi="Calibri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tabs>
                <w:tab w:val="left" w:pos="4316" w:leader="none"/>
                <w:tab w:val="right" w:pos="6210" w:leader="none"/>
              </w:tabs>
              <w:jc w:val="both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sz w:val="22"/>
                <w:szCs w:val="22"/>
                <w:lang w:eastAsia="en-US"/>
              </w:rPr>
              <w:t>2.3 Conducenti e trasportati di/su veicolo di proprietà dell’Ente, di terzi ed in uso esclusivo all’Ente, in locazione, comodato all’Ente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tabs>
                <w:tab w:val="left" w:pos="4316" w:leader="none"/>
                <w:tab w:val="right" w:pos="6210" w:leader="none"/>
              </w:tabs>
              <w:jc w:val="center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 w:val="false"/>
              <w:tabs>
                <w:tab w:val="left" w:pos="4316" w:leader="none"/>
                <w:tab w:val="right" w:pos="6210" w:leader="none"/>
              </w:tabs>
              <w:jc w:val="center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 w:val="false"/>
              <w:tabs>
                <w:tab w:val="left" w:pos="4316" w:leader="none"/>
                <w:tab w:val="right" w:pos="6210" w:leader="none"/>
              </w:tabs>
              <w:jc w:val="center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 w:val="false"/>
              <w:tabs>
                <w:tab w:val="left" w:pos="4316" w:leader="none"/>
                <w:tab w:val="right" w:pos="6210" w:leader="none"/>
              </w:tabs>
              <w:jc w:val="center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sz w:val="22"/>
                <w:szCs w:val="22"/>
                <w:lang w:eastAsia="en-US"/>
              </w:rPr>
              <w:t>n. veicoli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tabs>
                <w:tab w:val="left" w:pos="4316" w:leader="none"/>
                <w:tab w:val="right" w:pos="6210" w:leader="none"/>
              </w:tabs>
              <w:jc w:val="center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 w:val="false"/>
              <w:tabs>
                <w:tab w:val="left" w:pos="4316" w:leader="none"/>
                <w:tab w:val="right" w:pos="6210" w:leader="none"/>
              </w:tabs>
              <w:jc w:val="center"/>
              <w:rPr>
                <w:rFonts w:ascii="Calibri" w:hAnsi="Calibri" w:cs="Arial"/>
                <w:sz w:val="22"/>
                <w:szCs w:val="22"/>
                <w:lang w:eastAsia="en-US"/>
              </w:rPr>
            </w:pPr>
            <w:bookmarkStart w:id="0" w:name="_GoBack"/>
            <w:bookmarkStart w:id="1" w:name="_GoBack"/>
            <w:bookmarkEnd w:id="1"/>
            <w:r>
              <w:rPr>
                <w:rFonts w:cs="Arial" w:ascii="Calibri" w:hAnsi="Calibri"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 w:val="false"/>
              <w:tabs>
                <w:tab w:val="left" w:pos="4316" w:leader="none"/>
                <w:tab w:val="right" w:pos="6210" w:leader="none"/>
              </w:tabs>
              <w:jc w:val="center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 w:val="false"/>
              <w:tabs>
                <w:tab w:val="left" w:pos="4316" w:leader="none"/>
                <w:tab w:val="right" w:pos="6210" w:leader="none"/>
              </w:tabs>
              <w:jc w:val="center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tabs>
                <w:tab w:val="left" w:pos="4316" w:leader="none"/>
                <w:tab w:val="right" w:pos="6210" w:leader="none"/>
              </w:tabs>
              <w:jc w:val="center"/>
              <w:rPr>
                <w:rFonts w:ascii="Calibri" w:hAnsi="Calibri" w:cs="Arial"/>
                <w:sz w:val="24"/>
                <w:szCs w:val="24"/>
                <w:lang w:eastAsia="en-US"/>
              </w:rPr>
            </w:pPr>
            <w:r>
              <w:rPr>
                <w:rFonts w:cs="Arial" w:ascii="Calibri" w:hAnsi="Calibri"/>
                <w:sz w:val="24"/>
                <w:szCs w:val="24"/>
                <w:lang w:eastAsia="en-US"/>
              </w:rPr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tabs>
                <w:tab w:val="left" w:pos="4316" w:leader="none"/>
                <w:tab w:val="right" w:pos="6210" w:leader="none"/>
              </w:tabs>
              <w:jc w:val="center"/>
              <w:rPr>
                <w:rFonts w:ascii="Calibri" w:hAnsi="Calibri" w:cs="Arial"/>
                <w:sz w:val="24"/>
                <w:szCs w:val="24"/>
                <w:lang w:eastAsia="en-US"/>
              </w:rPr>
            </w:pPr>
            <w:r>
              <w:rPr>
                <w:rFonts w:cs="Arial" w:ascii="Calibri" w:hAnsi="Calibri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tabs>
                <w:tab w:val="left" w:pos="4316" w:leader="none"/>
                <w:tab w:val="right" w:pos="6210" w:leader="none"/>
              </w:tabs>
              <w:jc w:val="both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sz w:val="22"/>
                <w:szCs w:val="22"/>
                <w:lang w:eastAsia="en-US"/>
              </w:rPr>
              <w:t>2.4 Volontari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tabs>
                <w:tab w:val="left" w:pos="4316" w:leader="none"/>
                <w:tab w:val="right" w:pos="6210" w:leader="none"/>
              </w:tabs>
              <w:jc w:val="center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sz w:val="22"/>
                <w:szCs w:val="22"/>
                <w:lang w:eastAsia="en-US"/>
              </w:rPr>
              <w:t xml:space="preserve">n. assicurati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tabs>
                <w:tab w:val="left" w:pos="4316" w:leader="none"/>
                <w:tab w:val="right" w:pos="6210" w:leader="none"/>
              </w:tabs>
              <w:jc w:val="center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tabs>
                <w:tab w:val="left" w:pos="4316" w:leader="none"/>
                <w:tab w:val="right" w:pos="6210" w:leader="none"/>
              </w:tabs>
              <w:jc w:val="center"/>
              <w:rPr>
                <w:rFonts w:ascii="Calibri" w:hAnsi="Calibri" w:cs="Arial"/>
                <w:sz w:val="24"/>
                <w:szCs w:val="24"/>
                <w:lang w:eastAsia="en-US"/>
              </w:rPr>
            </w:pPr>
            <w:r>
              <w:rPr>
                <w:rFonts w:cs="Arial" w:ascii="Calibri" w:hAnsi="Calibri"/>
                <w:sz w:val="24"/>
                <w:szCs w:val="24"/>
                <w:lang w:eastAsia="en-US"/>
              </w:rPr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tabs>
                <w:tab w:val="left" w:pos="4316" w:leader="none"/>
                <w:tab w:val="right" w:pos="6210" w:leader="none"/>
              </w:tabs>
              <w:jc w:val="center"/>
              <w:rPr>
                <w:rFonts w:ascii="Calibri" w:hAnsi="Calibri" w:cs="Arial"/>
                <w:sz w:val="24"/>
                <w:szCs w:val="24"/>
                <w:lang w:eastAsia="en-US"/>
              </w:rPr>
            </w:pPr>
            <w:r>
              <w:rPr>
                <w:rFonts w:cs="Arial" w:ascii="Calibri" w:hAnsi="Calibri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tabs>
                <w:tab w:val="left" w:pos="4316" w:leader="none"/>
                <w:tab w:val="right" w:pos="6210" w:leader="none"/>
              </w:tabs>
              <w:jc w:val="both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sz w:val="22"/>
                <w:szCs w:val="22"/>
                <w:lang w:eastAsia="en-US"/>
              </w:rPr>
              <w:t xml:space="preserve">2.5 partecipanti ad iniziative indette dalla contraente 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tabs>
                <w:tab w:val="left" w:pos="4316" w:leader="none"/>
                <w:tab w:val="right" w:pos="6210" w:leader="none"/>
              </w:tabs>
              <w:jc w:val="center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 w:val="false"/>
              <w:tabs>
                <w:tab w:val="left" w:pos="4316" w:leader="none"/>
                <w:tab w:val="right" w:pos="6210" w:leader="none"/>
              </w:tabs>
              <w:jc w:val="center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sz w:val="22"/>
                <w:szCs w:val="22"/>
                <w:lang w:eastAsia="en-US"/>
              </w:rPr>
              <w:t xml:space="preserve">n. assicurati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tabs>
                <w:tab w:val="left" w:pos="4316" w:leader="none"/>
                <w:tab w:val="right" w:pos="6210" w:leader="none"/>
              </w:tabs>
              <w:jc w:val="center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 w:val="false"/>
              <w:tabs>
                <w:tab w:val="left" w:pos="4316" w:leader="none"/>
                <w:tab w:val="right" w:pos="6210" w:leader="none"/>
              </w:tabs>
              <w:jc w:val="center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tabs>
                <w:tab w:val="left" w:pos="4316" w:leader="none"/>
                <w:tab w:val="right" w:pos="6210" w:leader="none"/>
              </w:tabs>
              <w:jc w:val="center"/>
              <w:rPr>
                <w:rFonts w:ascii="Calibri" w:hAnsi="Calibri" w:cs="Arial"/>
                <w:sz w:val="24"/>
                <w:szCs w:val="24"/>
                <w:lang w:eastAsia="en-US"/>
              </w:rPr>
            </w:pPr>
            <w:r>
              <w:rPr>
                <w:rFonts w:cs="Arial" w:ascii="Calibri" w:hAnsi="Calibri"/>
                <w:sz w:val="24"/>
                <w:szCs w:val="24"/>
                <w:lang w:eastAsia="en-US"/>
              </w:rPr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tabs>
                <w:tab w:val="left" w:pos="4316" w:leader="none"/>
                <w:tab w:val="right" w:pos="6210" w:leader="none"/>
              </w:tabs>
              <w:jc w:val="center"/>
              <w:rPr>
                <w:rFonts w:ascii="Calibri" w:hAnsi="Calibri" w:cs="Arial"/>
                <w:sz w:val="24"/>
                <w:szCs w:val="24"/>
                <w:lang w:eastAsia="en-US"/>
              </w:rPr>
            </w:pPr>
            <w:r>
              <w:rPr>
                <w:rFonts w:cs="Arial" w:ascii="Calibri" w:hAnsi="Calibri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77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tabs>
                <w:tab w:val="left" w:pos="4316" w:leader="none"/>
                <w:tab w:val="right" w:pos="6210" w:leader="none"/>
              </w:tabs>
              <w:jc w:val="both"/>
              <w:rPr>
                <w:rFonts w:ascii="Calibri" w:hAnsi="Calibri" w:cs="Arial"/>
                <w:b/>
                <w:b/>
                <w:sz w:val="24"/>
                <w:szCs w:val="24"/>
                <w:lang w:eastAsia="en-US"/>
              </w:rPr>
            </w:pPr>
            <w:r>
              <w:rPr>
                <w:rFonts w:cs="Arial" w:ascii="Calibri" w:hAnsi="Calibri"/>
                <w:b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tabs>
                <w:tab w:val="left" w:pos="4316" w:leader="none"/>
                <w:tab w:val="right" w:pos="6210" w:leader="none"/>
              </w:tabs>
              <w:jc w:val="center"/>
              <w:rPr>
                <w:rFonts w:ascii="Calibri" w:hAnsi="Calibri" w:cs="Arial"/>
                <w:b/>
                <w:b/>
                <w:sz w:val="24"/>
                <w:szCs w:val="24"/>
                <w:lang w:eastAsia="en-US"/>
              </w:rPr>
            </w:pPr>
            <w:r>
              <w:rPr>
                <w:rFonts w:cs="Arial" w:ascii="Calibri" w:hAnsi="Calibri"/>
                <w:b/>
                <w:sz w:val="24"/>
                <w:szCs w:val="24"/>
                <w:lang w:eastAsia="en-US"/>
              </w:rPr>
              <w:t>TOTALE €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tabs>
                <w:tab w:val="left" w:pos="4316" w:leader="none"/>
                <w:tab w:val="right" w:pos="6210" w:leader="none"/>
              </w:tabs>
              <w:jc w:val="center"/>
              <w:rPr>
                <w:rFonts w:ascii="Calibri" w:hAnsi="Calibri" w:cs="Arial"/>
                <w:b/>
                <w:b/>
                <w:sz w:val="24"/>
                <w:szCs w:val="24"/>
                <w:lang w:eastAsia="en-US"/>
              </w:rPr>
            </w:pPr>
            <w:r>
              <w:rPr>
                <w:rFonts w:cs="Arial" w:ascii="Calibri" w:hAnsi="Calibri"/>
                <w:b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tabs>
                <w:tab w:val="left" w:pos="4316" w:leader="none"/>
                <w:tab w:val="right" w:pos="6210" w:leader="none"/>
              </w:tabs>
              <w:jc w:val="center"/>
              <w:rPr>
                <w:rFonts w:ascii="Calibri" w:hAnsi="Calibri" w:cs="Arial"/>
                <w:b/>
                <w:b/>
                <w:sz w:val="24"/>
                <w:szCs w:val="24"/>
                <w:lang w:eastAsia="en-US"/>
              </w:rPr>
            </w:pPr>
            <w:r>
              <w:rPr>
                <w:rFonts w:cs="Arial" w:ascii="Calibri" w:hAnsi="Calibri"/>
                <w:b/>
                <w:sz w:val="24"/>
                <w:szCs w:val="24"/>
                <w:lang w:eastAsia="en-US"/>
              </w:rPr>
            </w:r>
          </w:p>
        </w:tc>
      </w:tr>
    </w:tbl>
    <w:p>
      <w:pPr>
        <w:pStyle w:val="Normal"/>
        <w:jc w:val="both"/>
        <w:rPr>
          <w:rFonts w:ascii="Calibri" w:hAnsi="Calibri" w:asciiTheme="minorHAnsi" w:hAnsiTheme="minorHAnsi"/>
          <w:b/>
          <w:b/>
          <w:bCs/>
          <w:smallCaps/>
          <w:sz w:val="22"/>
          <w:szCs w:val="22"/>
        </w:rPr>
      </w:pPr>
      <w:r>
        <w:rPr>
          <w:rFonts w:asciiTheme="minorHAnsi" w:hAnsiTheme="minorHAnsi" w:ascii="Calibri" w:hAnsi="Calibri"/>
          <w:b/>
          <w:bCs/>
          <w:smallCaps/>
          <w:sz w:val="22"/>
          <w:szCs w:val="22"/>
        </w:rPr>
      </w:r>
    </w:p>
    <w:p>
      <w:pPr>
        <w:pStyle w:val="Normal"/>
        <w:jc w:val="both"/>
        <w:rPr>
          <w:rFonts w:ascii="Calibri" w:hAnsi="Calibri" w:asciiTheme="minorHAnsi" w:hAnsiTheme="minorHAnsi"/>
          <w:b/>
          <w:b/>
          <w:bCs/>
          <w:smallCaps/>
          <w:sz w:val="22"/>
          <w:szCs w:val="22"/>
        </w:rPr>
      </w:pPr>
      <w:r>
        <w:rPr>
          <w:rFonts w:asciiTheme="minorHAnsi" w:hAnsiTheme="minorHAnsi" w:ascii="Calibri" w:hAnsi="Calibri"/>
          <w:b/>
          <w:bCs/>
          <w:smallCaps/>
          <w:sz w:val="22"/>
          <w:szCs w:val="22"/>
        </w:rPr>
      </w:r>
    </w:p>
    <w:p>
      <w:pPr>
        <w:pStyle w:val="Normal"/>
        <w:jc w:val="both"/>
        <w:rPr>
          <w:rFonts w:ascii="Calibri" w:hAnsi="Calibri" w:asciiTheme="minorHAnsi" w:hAnsiTheme="minorHAnsi"/>
          <w:b/>
          <w:b/>
          <w:bCs/>
          <w:smallCaps/>
          <w:sz w:val="22"/>
          <w:szCs w:val="22"/>
        </w:rPr>
      </w:pPr>
      <w:r>
        <w:rPr>
          <w:rFonts w:ascii="Calibri" w:hAnsi="Calibri" w:asciiTheme="minorHAnsi" w:hAnsiTheme="minorHAnsi"/>
          <w:b/>
          <w:bCs/>
          <w:smallCaps/>
          <w:sz w:val="22"/>
          <w:szCs w:val="22"/>
        </w:rPr>
        <w:t>Scomposizione del premio</w:t>
      </w:r>
    </w:p>
    <w:p>
      <w:pPr>
        <w:pStyle w:val="Normal"/>
        <w:jc w:val="both"/>
        <w:rPr>
          <w:rFonts w:ascii="Calibri" w:hAnsi="Calibri" w:asciiTheme="minorHAnsi" w:hAnsiTheme="minorHAnsi"/>
          <w:b/>
          <w:b/>
          <w:bCs/>
          <w:smallCaps/>
          <w:sz w:val="22"/>
          <w:szCs w:val="22"/>
        </w:rPr>
      </w:pPr>
      <w:r>
        <w:rPr>
          <w:rFonts w:asciiTheme="minorHAnsi" w:hAnsiTheme="minorHAnsi" w:ascii="Calibri" w:hAnsi="Calibri"/>
          <w:b/>
          <w:bCs/>
          <w:smallCaps/>
          <w:sz w:val="22"/>
          <w:szCs w:val="22"/>
        </w:rPr>
      </w:r>
    </w:p>
    <w:tbl>
      <w:tblPr>
        <w:tblW w:w="9639" w:type="dxa"/>
        <w:jc w:val="left"/>
        <w:tblInd w:w="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43" w:type="dxa"/>
          <w:bottom w:w="0" w:type="dxa"/>
          <w:right w:w="43" w:type="dxa"/>
        </w:tblCellMar>
        <w:tblLook w:firstRow="1" w:noVBand="1" w:lastRow="0" w:firstColumn="1" w:lastColumn="0" w:noHBand="0" w:val="04a0"/>
      </w:tblPr>
      <w:tblGrid>
        <w:gridCol w:w="3685"/>
        <w:gridCol w:w="851"/>
        <w:gridCol w:w="5103"/>
      </w:tblGrid>
      <w:tr>
        <w:trPr/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80" w:after="0"/>
              <w:jc w:val="both"/>
              <w:rPr>
                <w:rFonts w:ascii="Calibri" w:hAnsi="Calibri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asciiTheme="minorHAnsi" w:hAnsiTheme="minorHAnsi"/>
                <w:b/>
                <w:sz w:val="22"/>
                <w:szCs w:val="22"/>
                <w:lang w:eastAsia="en-US"/>
              </w:rPr>
              <w:t>Premio annuo imponibile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80" w:after="0"/>
              <w:jc w:val="both"/>
              <w:rPr>
                <w:rFonts w:ascii="Calibri" w:hAnsi="Calibri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asciiTheme="minorHAnsi" w:hAnsiTheme="minorHAnsi"/>
                <w:b/>
                <w:sz w:val="22"/>
                <w:szCs w:val="22"/>
              </w:rPr>
              <w:t>Euro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80" w:after="0"/>
              <w:jc w:val="both"/>
              <w:rPr>
                <w:rFonts w:ascii="Calibri" w:hAnsi="Calibri" w:asciiTheme="minorHAnsi" w:hAnsiTheme="minorHAns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ascii="Calibri" w:hAnsi="Calibri"/>
                <w:b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80" w:after="0"/>
              <w:jc w:val="both"/>
              <w:rPr>
                <w:rFonts w:ascii="Calibri" w:hAnsi="Calibri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asciiTheme="minorHAnsi" w:hAnsiTheme="minorHAnsi"/>
                <w:b/>
                <w:sz w:val="22"/>
                <w:szCs w:val="22"/>
                <w:lang w:eastAsia="en-US"/>
              </w:rPr>
              <w:t>Imposte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80" w:after="0"/>
              <w:jc w:val="both"/>
              <w:rPr>
                <w:rFonts w:ascii="Calibri" w:hAnsi="Calibri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asciiTheme="minorHAnsi" w:hAnsiTheme="minorHAnsi"/>
                <w:b/>
                <w:sz w:val="22"/>
                <w:szCs w:val="22"/>
              </w:rPr>
              <w:t>Euro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80" w:after="0"/>
              <w:jc w:val="both"/>
              <w:rPr>
                <w:rFonts w:ascii="Calibri" w:hAnsi="Calibri" w:asciiTheme="minorHAnsi" w:hAnsiTheme="minorHAns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ascii="Calibri" w:hAnsi="Calibri"/>
                <w:b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80" w:after="0"/>
              <w:jc w:val="both"/>
              <w:rPr>
                <w:rFonts w:ascii="Calibri" w:hAnsi="Calibri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asciiTheme="minorHAnsi" w:hAnsiTheme="minorHAnsi"/>
                <w:b/>
                <w:sz w:val="22"/>
                <w:szCs w:val="22"/>
                <w:lang w:eastAsia="en-US"/>
              </w:rPr>
              <w:t>PREMIO ANNUO TOTALE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80" w:after="0"/>
              <w:jc w:val="both"/>
              <w:rPr>
                <w:rFonts w:ascii="Calibri" w:hAnsi="Calibri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asciiTheme="minorHAnsi" w:hAnsiTheme="minorHAnsi"/>
                <w:b/>
                <w:sz w:val="22"/>
                <w:szCs w:val="22"/>
              </w:rPr>
              <w:t>Euro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80" w:after="0"/>
              <w:jc w:val="both"/>
              <w:rPr>
                <w:rFonts w:ascii="Calibri" w:hAnsi="Calibri" w:asciiTheme="minorHAnsi" w:hAnsiTheme="minorHAns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ascii="Calibri" w:hAnsi="Calibri"/>
                <w:b/>
                <w:sz w:val="22"/>
                <w:szCs w:val="22"/>
                <w:lang w:eastAsia="en-US"/>
              </w:rPr>
            </w:r>
          </w:p>
        </w:tc>
      </w:tr>
    </w:tbl>
    <w:p>
      <w:pPr>
        <w:pStyle w:val="Normal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 w:ascii="Calibri" w:hAnsi="Calibri"/>
          <w:sz w:val="22"/>
          <w:szCs w:val="22"/>
        </w:rPr>
      </w:r>
    </w:p>
    <w:p>
      <w:pPr>
        <w:pStyle w:val="Corpodeltesto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ind w:left="4536" w:hanging="0"/>
        <w:jc w:val="center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>TIMBRO E FIRMA DEL CONCORRENTE</w:t>
      </w:r>
    </w:p>
    <w:p>
      <w:pPr>
        <w:pStyle w:val="Normal"/>
        <w:ind w:left="4536" w:hanging="0"/>
        <w:jc w:val="center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ind w:left="4536" w:hanging="0"/>
        <w:jc w:val="center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ind w:left="4536" w:hanging="0"/>
        <w:jc w:val="center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>_________________________________</w:t>
      </w:r>
    </w:p>
    <w:p>
      <w:pPr>
        <w:pStyle w:val="Normal"/>
        <w:tabs>
          <w:tab w:val="left" w:pos="960" w:leader="none"/>
          <w:tab w:val="left" w:pos="2400" w:leader="none"/>
          <w:tab w:val="left" w:pos="2640" w:leader="none"/>
        </w:tabs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BodyText3"/>
        <w:ind w:left="1701" w:hanging="1701"/>
        <w:jc w:val="both"/>
        <w:rPr>
          <w:rFonts w:ascii="Calibri" w:hAnsi="Calibri" w:cs="Arial" w:asciiTheme="minorHAnsi" w:hAnsiTheme="minorHAnsi"/>
          <w:b w:val="false"/>
          <w:b w:val="false"/>
          <w:bCs w:val="false"/>
          <w:sz w:val="22"/>
          <w:szCs w:val="22"/>
          <w:u w:val="single"/>
        </w:rPr>
      </w:pPr>
      <w:r>
        <w:rPr>
          <w:rFonts w:cs="Arial" w:ascii="Calibri" w:hAnsi="Calibri" w:asciiTheme="minorHAnsi" w:hAnsiTheme="minorHAnsi"/>
          <w:b w:val="false"/>
          <w:bCs w:val="false"/>
          <w:sz w:val="22"/>
          <w:szCs w:val="22"/>
        </w:rPr>
        <w:t xml:space="preserve">Data, </w:t>
      </w:r>
    </w:p>
    <w:p>
      <w:pPr>
        <w:pStyle w:val="Normal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ind w:left="426" w:hanging="0"/>
        <w:jc w:val="both"/>
        <w:rPr/>
      </w:pPr>
      <w:r>
        <w:rPr>
          <w:rFonts w:cs="Arial" w:ascii="Calibri" w:hAnsi="Calibri" w:asciiTheme="minorHAnsi" w:hAnsiTheme="minorHAnsi"/>
          <w:b/>
          <w:bCs/>
          <w:sz w:val="22"/>
          <w:szCs w:val="22"/>
        </w:rPr>
        <w:t>N.B.</w:t>
      </w:r>
      <w:r>
        <w:rPr>
          <w:rFonts w:cs="Arial" w:ascii="Calibri" w:hAnsi="Calibri" w:asciiTheme="minorHAnsi" w:hAnsiTheme="minorHAnsi"/>
          <w:sz w:val="22"/>
          <w:szCs w:val="22"/>
        </w:rPr>
        <w:t xml:space="preserve"> Nel caso di Coassicurazione e di R.T.I. già costituito l’offerta economica deve essere firmata dalla sola impresa delegataria/mandataria, mentre nel caso di R.T.I. non ancora formalmente costituito la stessa offerta economica deve essere sottoscritta da ciascun rappresentante legale delle Compagnie raggruppande o da loro procuratore, allegando copia fotostatica di documento di riconoscimento del dichiarante e, nel caso di sottoscrizione da parte di un procuratore, della copia fotostatica della procura.</w:t>
      </w:r>
      <w:r>
        <w:rPr>
          <w:rFonts w:cs="Tahoma" w:ascii="Calibri" w:hAnsi="Calibri"/>
          <w:i/>
          <w:sz w:val="22"/>
          <w:szCs w:val="22"/>
        </w:rPr>
        <w:t xml:space="preserve"> Si precisa che onde evitare la replica di documentazione è possibile inserire la copia del documento di riconoscimento una sola volta all’interno della busta C) - </w:t>
      </w:r>
    </w:p>
    <w:sectPr>
      <w:headerReference w:type="default" r:id="rId2"/>
      <w:type w:val="nextPage"/>
      <w:pgSz w:w="11906" w:h="16838"/>
      <w:pgMar w:left="1134" w:right="1134" w:header="720" w:top="1985" w:footer="0" w:bottom="851" w:gutter="0"/>
      <w:pgNumType w:fmt="decimal"/>
      <w:formProt w:val="false"/>
      <w:textDirection w:val="lrTb"/>
      <w:docGrid w:type="default" w:linePitch="24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Univers">
    <w:charset w:val="00"/>
    <w:family w:val="roman"/>
    <w:pitch w:val="variable"/>
  </w:font>
  <w:font w:name="Tahoma">
    <w:charset w:val="00"/>
    <w:family w:val="roman"/>
    <w:pitch w:val="variable"/>
  </w:font>
  <w:font w:name="Arial Narrow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>
        <w:rFonts w:ascii="Tahoma" w:hAnsi="Tahoma" w:cs="Tahoma"/>
      </w:rPr>
    </w:pPr>
    <w:r>
      <w:rPr>
        <w:rFonts w:cs="Tahoma" w:ascii="Tahoma" w:hAnsi="Tahoma"/>
      </w:rPr>
      <w:t>Allegato C</w:t>
    </w:r>
  </w:p>
  <w:p>
    <w:pPr>
      <w:pStyle w:val="Intestazione"/>
      <w:rPr>
        <w:rFonts w:ascii="Tahoma" w:hAnsi="Tahoma" w:cs="Tahoma"/>
      </w:rPr>
    </w:pPr>
    <w:r>
      <w:rPr>
        <w:rFonts w:cs="Arial" w:ascii="Arial" w:hAnsi="Arial"/>
        <w:b/>
        <w:bCs/>
      </w:rPr>
      <w:t xml:space="preserve">SCHEDA DI OFFERTA ECONOMICA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it-IT" w:eastAsia="it-IT" w:bidi="ar-SA"/>
      </w:rPr>
    </w:rPrDefault>
    <w:pPrDefault>
      <w:pPr/>
    </w:pPrDefault>
  </w:docDefaults>
  <w:latentStyles w:defLockedState="1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locked="0" w:unhideWhenUsed="0"/>
    <w:lsdException w:name="No Spacing" w:locked="0" w:uiPriority="1" w:semiHidden="0" w:unhideWhenUsed="0" w:qFormat="1"/>
    <w:lsdException w:name="Light Shading" w:locked="0" w:uiPriority="60" w:semiHidden="0" w:unhideWhenUsed="0"/>
    <w:lsdException w:name="Light List" w:locked="0" w:uiPriority="61" w:semiHidden="0" w:unhideWhenUsed="0"/>
    <w:lsdException w:name="Light Grid" w:locked="0" w:uiPriority="62" w:semiHidden="0" w:unhideWhenUsed="0"/>
    <w:lsdException w:name="Medium Shading 1" w:locked="0" w:uiPriority="63" w:semiHidden="0" w:unhideWhenUsed="0"/>
    <w:lsdException w:name="Medium Shading 2" w:locked="0" w:uiPriority="64" w:semiHidden="0" w:unhideWhenUsed="0"/>
    <w:lsdException w:name="Medium List 1" w:locked="0" w:uiPriority="65" w:semiHidden="0" w:unhideWhenUsed="0"/>
    <w:lsdException w:name="Medium List 2" w:locked="0" w:uiPriority="66" w:semiHidden="0" w:unhideWhenUsed="0"/>
    <w:lsdException w:name="Medium Grid 1" w:locked="0" w:uiPriority="67" w:semiHidden="0" w:unhideWhenUsed="0"/>
    <w:lsdException w:name="Medium Grid 2" w:locked="0" w:uiPriority="68" w:semiHidden="0" w:unhideWhenUsed="0"/>
    <w:lsdException w:name="Medium Grid 3" w:locked="0" w:uiPriority="69" w:semiHidden="0" w:unhideWhenUsed="0"/>
    <w:lsdException w:name="Dark List" w:locked="0" w:uiPriority="70" w:semiHidden="0" w:unhideWhenUsed="0"/>
    <w:lsdException w:name="Colorful Shading" w:locked="0" w:uiPriority="71" w:semiHidden="0" w:unhideWhenUsed="0"/>
    <w:lsdException w:name="Colorful List" w:locked="0" w:uiPriority="72" w:semiHidden="0" w:unhideWhenUsed="0"/>
    <w:lsdException w:name="Colorful Grid" w:locked="0" w:uiPriority="73" w:semiHidden="0" w:unhideWhenUsed="0"/>
    <w:lsdException w:name="Light Shading Accent 1" w:locked="0" w:uiPriority="60" w:semiHidden="0" w:unhideWhenUsed="0"/>
    <w:lsdException w:name="Light List Accent 1" w:locked="0" w:uiPriority="61" w:semiHidden="0" w:unhideWhenUsed="0"/>
    <w:lsdException w:name="Light Grid Accent 1" w:locked="0" w:uiPriority="62" w:semiHidden="0" w:unhideWhenUsed="0"/>
    <w:lsdException w:name="Medium Shading 1 Accent 1" w:locked="0" w:uiPriority="63" w:semiHidden="0" w:unhideWhenUsed="0"/>
    <w:lsdException w:name="Medium Shading 2 Accent 1" w:locked="0" w:uiPriority="64" w:semiHidden="0" w:unhideWhenUsed="0"/>
    <w:lsdException w:name="Medium List 1 Accent 1" w:locked="0" w:uiPriority="65" w:semiHidden="0" w:unhideWhenUsed="0"/>
    <w:lsdException w:name="Revision" w:locked="0" w:unhideWhenUsed="0"/>
    <w:lsdException w:name="List Paragraph" w:locked="0" w:uiPriority="34" w:semiHidden="0" w:unhideWhenUsed="0" w:qFormat="1"/>
    <w:lsdException w:name="Quote" w:locked="0" w:uiPriority="29" w:semiHidden="0" w:unhideWhenUsed="0" w:qFormat="1"/>
    <w:lsdException w:name="Intense Quote" w:locked="0" w:uiPriority="30" w:semiHidden="0" w:unhideWhenUsed="0" w:qFormat="1"/>
    <w:lsdException w:name="Medium List 2 Accent 1" w:locked="0" w:uiPriority="66" w:semiHidden="0" w:unhideWhenUsed="0"/>
    <w:lsdException w:name="Medium Grid 1 Accent 1" w:locked="0" w:uiPriority="67" w:semiHidden="0" w:unhideWhenUsed="0"/>
    <w:lsdException w:name="Medium Grid 2 Accent 1" w:locked="0" w:uiPriority="68" w:semiHidden="0" w:unhideWhenUsed="0"/>
    <w:lsdException w:name="Medium Grid 3 Accent 1" w:locked="0" w:uiPriority="69" w:semiHidden="0" w:unhideWhenUsed="0"/>
    <w:lsdException w:name="Dark List Accent 1" w:locked="0" w:uiPriority="70" w:semiHidden="0" w:unhideWhenUsed="0"/>
    <w:lsdException w:name="Colorful Shading Accent 1" w:locked="0" w:uiPriority="71" w:semiHidden="0" w:unhideWhenUsed="0"/>
    <w:lsdException w:name="Colorful List Accent 1" w:locked="0" w:uiPriority="72" w:semiHidden="0" w:unhideWhenUsed="0"/>
    <w:lsdException w:name="Colorful Grid Accent 1" w:locked="0" w:uiPriority="73" w:semiHidden="0" w:unhideWhenUsed="0"/>
    <w:lsdException w:name="Light Shading Accent 2" w:locked="0" w:uiPriority="60" w:semiHidden="0" w:unhideWhenUsed="0"/>
    <w:lsdException w:name="Light List Accent 2" w:locked="0" w:uiPriority="61" w:semiHidden="0" w:unhideWhenUsed="0"/>
    <w:lsdException w:name="Light Grid Accent 2" w:locked="0" w:uiPriority="62" w:semiHidden="0" w:unhideWhenUsed="0"/>
    <w:lsdException w:name="Medium Shading 1 Accent 2" w:locked="0" w:uiPriority="63" w:semiHidden="0" w:unhideWhenUsed="0"/>
    <w:lsdException w:name="Medium Shading 2 Accent 2" w:locked="0" w:uiPriority="64" w:semiHidden="0" w:unhideWhenUsed="0"/>
    <w:lsdException w:name="Medium List 1 Accent 2" w:locked="0" w:uiPriority="65" w:semiHidden="0" w:unhideWhenUsed="0"/>
    <w:lsdException w:name="Medium List 2 Accent 2" w:locked="0" w:uiPriority="66" w:semiHidden="0" w:unhideWhenUsed="0"/>
    <w:lsdException w:name="Medium Grid 1 Accent 2" w:locked="0" w:uiPriority="67" w:semiHidden="0" w:unhideWhenUsed="0"/>
    <w:lsdException w:name="Medium Grid 2 Accent 2" w:locked="0" w:uiPriority="68" w:semiHidden="0" w:unhideWhenUsed="0"/>
    <w:lsdException w:name="Medium Grid 3 Accent 2" w:locked="0" w:uiPriority="69" w:semiHidden="0" w:unhideWhenUsed="0"/>
    <w:lsdException w:name="Dark List Accent 2" w:locked="0" w:uiPriority="70" w:semiHidden="0" w:unhideWhenUsed="0"/>
    <w:lsdException w:name="Colorful Shading Accent 2" w:locked="0" w:uiPriority="71" w:semiHidden="0" w:unhideWhenUsed="0"/>
    <w:lsdException w:name="Colorful List Accent 2" w:locked="0" w:uiPriority="72" w:semiHidden="0" w:unhideWhenUsed="0"/>
    <w:lsdException w:name="Colorful Grid Accent 2" w:locked="0" w:uiPriority="73" w:semiHidden="0" w:unhideWhenUsed="0"/>
    <w:lsdException w:name="Light Shading Accent 3" w:locked="0" w:uiPriority="60" w:semiHidden="0" w:unhideWhenUsed="0"/>
    <w:lsdException w:name="Light List Accent 3" w:locked="0" w:uiPriority="61" w:semiHidden="0" w:unhideWhenUsed="0"/>
    <w:lsdException w:name="Light Grid Accent 3" w:locked="0" w:uiPriority="62" w:semiHidden="0" w:unhideWhenUsed="0"/>
    <w:lsdException w:name="Medium Shading 1 Accent 3" w:locked="0" w:uiPriority="63" w:semiHidden="0" w:unhideWhenUsed="0"/>
    <w:lsdException w:name="Medium Shading 2 Accent 3" w:locked="0" w:uiPriority="64" w:semiHidden="0" w:unhideWhenUsed="0"/>
    <w:lsdException w:name="Medium List 1 Accent 3" w:locked="0" w:uiPriority="65" w:semiHidden="0" w:unhideWhenUsed="0"/>
    <w:lsdException w:name="Medium List 2 Accent 3" w:locked="0" w:uiPriority="66" w:semiHidden="0" w:unhideWhenUsed="0"/>
    <w:lsdException w:name="Medium Grid 1 Accent 3" w:locked="0" w:uiPriority="67" w:semiHidden="0" w:unhideWhenUsed="0"/>
    <w:lsdException w:name="Medium Grid 2 Accent 3" w:locked="0" w:uiPriority="68" w:semiHidden="0" w:unhideWhenUsed="0"/>
    <w:lsdException w:name="Medium Grid 3 Accent 3" w:locked="0" w:uiPriority="69" w:semiHidden="0" w:unhideWhenUsed="0"/>
    <w:lsdException w:name="Dark List Accent 3" w:locked="0" w:uiPriority="70" w:semiHidden="0" w:unhideWhenUsed="0"/>
    <w:lsdException w:name="Colorful Shading Accent 3" w:locked="0" w:uiPriority="71" w:semiHidden="0" w:unhideWhenUsed="0"/>
    <w:lsdException w:name="Colorful List Accent 3" w:locked="0" w:uiPriority="72" w:semiHidden="0" w:unhideWhenUsed="0"/>
    <w:lsdException w:name="Colorful Grid Accent 3" w:locked="0" w:uiPriority="73" w:semiHidden="0" w:unhideWhenUsed="0"/>
    <w:lsdException w:name="Light Shading Accent 4" w:locked="0" w:uiPriority="60" w:semiHidden="0" w:unhideWhenUsed="0"/>
    <w:lsdException w:name="Light List Accent 4" w:locked="0" w:uiPriority="61" w:semiHidden="0" w:unhideWhenUsed="0"/>
    <w:lsdException w:name="Light Grid Accent 4" w:locked="0" w:uiPriority="62" w:semiHidden="0" w:unhideWhenUsed="0"/>
    <w:lsdException w:name="Medium Shading 1 Accent 4" w:locked="0" w:uiPriority="63" w:semiHidden="0" w:unhideWhenUsed="0"/>
    <w:lsdException w:name="Medium Shading 2 Accent 4" w:locked="0" w:uiPriority="64" w:semiHidden="0" w:unhideWhenUsed="0"/>
    <w:lsdException w:name="Medium List 1 Accent 4" w:locked="0" w:uiPriority="65" w:semiHidden="0" w:unhideWhenUsed="0"/>
    <w:lsdException w:name="Medium List 2 Accent 4" w:locked="0" w:uiPriority="66" w:semiHidden="0" w:unhideWhenUsed="0"/>
    <w:lsdException w:name="Medium Grid 1 Accent 4" w:locked="0" w:uiPriority="67" w:semiHidden="0" w:unhideWhenUsed="0"/>
    <w:lsdException w:name="Medium Grid 2 Accent 4" w:locked="0" w:uiPriority="68" w:semiHidden="0" w:unhideWhenUsed="0"/>
    <w:lsdException w:name="Medium Grid 3 Accent 4" w:locked="0" w:uiPriority="69" w:semiHidden="0" w:unhideWhenUsed="0"/>
    <w:lsdException w:name="Dark List Accent 4" w:locked="0" w:uiPriority="70" w:semiHidden="0" w:unhideWhenUsed="0"/>
    <w:lsdException w:name="Colorful Shading Accent 4" w:locked="0" w:uiPriority="71" w:semiHidden="0" w:unhideWhenUsed="0"/>
    <w:lsdException w:name="Colorful List Accent 4" w:locked="0" w:uiPriority="72" w:semiHidden="0" w:unhideWhenUsed="0"/>
    <w:lsdException w:name="Colorful Grid Accent 4" w:locked="0" w:uiPriority="73" w:semiHidden="0" w:unhideWhenUsed="0"/>
    <w:lsdException w:name="Light Shading Accent 5" w:locked="0" w:uiPriority="60" w:semiHidden="0" w:unhideWhenUsed="0"/>
    <w:lsdException w:name="Light List Accent 5" w:locked="0" w:uiPriority="61" w:semiHidden="0" w:unhideWhenUsed="0"/>
    <w:lsdException w:name="Light Grid Accent 5" w:locked="0" w:uiPriority="62" w:semiHidden="0" w:unhideWhenUsed="0"/>
    <w:lsdException w:name="Medium Shading 1 Accent 5" w:locked="0" w:uiPriority="63" w:semiHidden="0" w:unhideWhenUsed="0"/>
    <w:lsdException w:name="Medium Shading 2 Accent 5" w:locked="0" w:uiPriority="64" w:semiHidden="0" w:unhideWhenUsed="0"/>
    <w:lsdException w:name="Medium List 1 Accent 5" w:locked="0" w:uiPriority="65" w:semiHidden="0" w:unhideWhenUsed="0"/>
    <w:lsdException w:name="Medium List 2 Accent 5" w:locked="0" w:uiPriority="66" w:semiHidden="0" w:unhideWhenUsed="0"/>
    <w:lsdException w:name="Medium Grid 1 Accent 5" w:locked="0" w:uiPriority="67" w:semiHidden="0" w:unhideWhenUsed="0"/>
    <w:lsdException w:name="Medium Grid 2 Accent 5" w:locked="0" w:uiPriority="68" w:semiHidden="0" w:unhideWhenUsed="0"/>
    <w:lsdException w:name="Medium Grid 3 Accent 5" w:locked="0" w:uiPriority="69" w:semiHidden="0" w:unhideWhenUsed="0"/>
    <w:lsdException w:name="Dark List Accent 5" w:locked="0" w:uiPriority="70" w:semiHidden="0" w:unhideWhenUsed="0"/>
    <w:lsdException w:name="Colorful Shading Accent 5" w:locked="0" w:uiPriority="71" w:semiHidden="0" w:unhideWhenUsed="0"/>
    <w:lsdException w:name="Colorful List Accent 5" w:locked="0" w:uiPriority="72" w:semiHidden="0" w:unhideWhenUsed="0"/>
    <w:lsdException w:name="Colorful Grid Accent 5" w:locked="0" w:uiPriority="73" w:semiHidden="0" w:unhideWhenUsed="0"/>
    <w:lsdException w:name="Light Shading Accent 6" w:locked="0" w:uiPriority="60" w:semiHidden="0" w:unhideWhenUsed="0"/>
    <w:lsdException w:name="Light List Accent 6" w:locked="0" w:uiPriority="61" w:semiHidden="0" w:unhideWhenUsed="0"/>
    <w:lsdException w:name="Light Grid Accent 6" w:locked="0" w:uiPriority="62" w:semiHidden="0" w:unhideWhenUsed="0"/>
    <w:lsdException w:name="Medium Shading 1 Accent 6" w:locked="0" w:uiPriority="63" w:semiHidden="0" w:unhideWhenUsed="0"/>
    <w:lsdException w:name="Medium Shading 2 Accent 6" w:locked="0" w:uiPriority="64" w:semiHidden="0" w:unhideWhenUsed="0"/>
    <w:lsdException w:name="Medium List 1 Accent 6" w:locked="0" w:uiPriority="65" w:semiHidden="0" w:unhideWhenUsed="0"/>
    <w:lsdException w:name="Medium List 2 Accent 6" w:locked="0" w:uiPriority="66" w:semiHidden="0" w:unhideWhenUsed="0"/>
    <w:lsdException w:name="Medium Grid 1 Accent 6" w:locked="0" w:uiPriority="67" w:semiHidden="0" w:unhideWhenUsed="0"/>
    <w:lsdException w:name="Medium Grid 2 Accent 6" w:locked="0" w:uiPriority="68" w:semiHidden="0" w:unhideWhenUsed="0"/>
    <w:lsdException w:name="Medium Grid 3 Accent 6" w:locked="0" w:uiPriority="69" w:semiHidden="0" w:unhideWhenUsed="0"/>
    <w:lsdException w:name="Dark List Accent 6" w:locked="0" w:uiPriority="70" w:semiHidden="0" w:unhideWhenUsed="0"/>
    <w:lsdException w:name="Colorful Shading Accent 6" w:locked="0" w:uiPriority="71" w:semiHidden="0" w:unhideWhenUsed="0"/>
    <w:lsdException w:name="Colorful List Accent 6" w:locked="0" w:uiPriority="72" w:semiHidden="0" w:unhideWhenUsed="0"/>
    <w:lsdException w:name="Colorful Grid Accent 6" w:locked="0" w:uiPriority="73" w:semiHidden="0" w:unhideWhenUsed="0"/>
    <w:lsdException w:name="Subtle Emphasis" w:locked="0" w:uiPriority="19" w:semiHidden="0" w:unhideWhenUsed="0" w:qFormat="1"/>
    <w:lsdException w:name="Intense Emphasis" w:locked="0" w:uiPriority="21" w:semiHidden="0" w:unhideWhenUsed="0" w:qFormat="1"/>
    <w:lsdException w:name="Subtle Reference" w:locked="0" w:uiPriority="31" w:semiHidden="0" w:unhideWhenUsed="0" w:qFormat="1"/>
    <w:lsdException w:name="Intense Reference" w:locked="0" w:uiPriority="32" w:semiHidden="0" w:unhideWhenUsed="0" w:qFormat="1"/>
    <w:lsdException w:name="Book Title" w:locked="0" w:uiPriority="33" w:semiHidden="0" w:unhideWhenUsed="0" w:qFormat="1"/>
    <w:lsdException w:name="Bibliography" w:locked="0" w:uiPriority="37"/>
    <w:lsdException w:name="TOC Heading" w:locked="0" w:uiPriority="39" w:qFormat="1"/>
  </w:latentStyles>
  <w:style w:type="paragraph" w:styleId="Normal" w:default="1">
    <w:name w:val="Normal"/>
    <w:qFormat/>
    <w:rsid w:val="00bb0149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it-IT" w:eastAsia="it-IT" w:bidi="ar-SA"/>
    </w:rPr>
  </w:style>
  <w:style w:type="paragraph" w:styleId="Titolo1">
    <w:name w:val="Heading 1"/>
    <w:basedOn w:val="Normal"/>
    <w:link w:val="Titolo1Carattere"/>
    <w:uiPriority w:val="99"/>
    <w:qFormat/>
    <w:rsid w:val="00bb0149"/>
    <w:pPr>
      <w:keepNext w:val="true"/>
      <w:tabs>
        <w:tab w:val="decimal" w:pos="0" w:leader="none"/>
      </w:tabs>
      <w:jc w:val="both"/>
      <w:outlineLvl w:val="0"/>
    </w:pPr>
    <w:rPr>
      <w:sz w:val="24"/>
      <w:szCs w:val="24"/>
    </w:rPr>
  </w:style>
  <w:style w:type="paragraph" w:styleId="Titolo2">
    <w:name w:val="Heading 2"/>
    <w:basedOn w:val="Normal"/>
    <w:link w:val="Titolo2Carattere"/>
    <w:uiPriority w:val="99"/>
    <w:qFormat/>
    <w:rsid w:val="00bb0149"/>
    <w:pPr>
      <w:keepNext w:val="true"/>
      <w:jc w:val="both"/>
      <w:outlineLvl w:val="1"/>
    </w:pPr>
    <w:rPr>
      <w:b/>
      <w:bCs/>
      <w:sz w:val="24"/>
      <w:szCs w:val="24"/>
    </w:rPr>
  </w:style>
  <w:style w:type="paragraph" w:styleId="Titolo3">
    <w:name w:val="Heading 3"/>
    <w:basedOn w:val="Normal"/>
    <w:link w:val="Titolo3Carattere"/>
    <w:uiPriority w:val="99"/>
    <w:qFormat/>
    <w:rsid w:val="00bb0149"/>
    <w:pPr>
      <w:keepNext w:val="true"/>
      <w:ind w:firstLine="6237"/>
      <w:jc w:val="both"/>
      <w:outlineLvl w:val="2"/>
    </w:pPr>
    <w:rPr>
      <w:sz w:val="24"/>
      <w:szCs w:val="24"/>
    </w:rPr>
  </w:style>
  <w:style w:type="paragraph" w:styleId="Titolo4">
    <w:name w:val="Heading 4"/>
    <w:basedOn w:val="Normal"/>
    <w:link w:val="Titolo4Carattere"/>
    <w:uiPriority w:val="99"/>
    <w:qFormat/>
    <w:rsid w:val="00bb0149"/>
    <w:pPr>
      <w:keepNext w:val="true"/>
      <w:ind w:left="360" w:hanging="0"/>
      <w:jc w:val="both"/>
      <w:outlineLvl w:val="3"/>
    </w:pPr>
    <w:rPr>
      <w:sz w:val="24"/>
      <w:szCs w:val="24"/>
    </w:rPr>
  </w:style>
  <w:style w:type="paragraph" w:styleId="Titolo5">
    <w:name w:val="Heading 5"/>
    <w:basedOn w:val="Normal"/>
    <w:link w:val="Titolo5Carattere"/>
    <w:uiPriority w:val="99"/>
    <w:qFormat/>
    <w:rsid w:val="00bb0149"/>
    <w:pPr>
      <w:keepNext w:val="true"/>
      <w:ind w:left="284" w:hanging="284"/>
      <w:jc w:val="both"/>
      <w:outlineLvl w:val="4"/>
    </w:pPr>
    <w:rPr>
      <w:sz w:val="24"/>
      <w:szCs w:val="24"/>
    </w:rPr>
  </w:style>
  <w:style w:type="paragraph" w:styleId="Titolo6">
    <w:name w:val="Heading 6"/>
    <w:basedOn w:val="Normal"/>
    <w:link w:val="Titolo6Carattere"/>
    <w:uiPriority w:val="99"/>
    <w:qFormat/>
    <w:rsid w:val="00bb0149"/>
    <w:pPr>
      <w:keepNext w:val="true"/>
      <w:outlineLvl w:val="5"/>
    </w:pPr>
    <w:rPr>
      <w:b/>
      <w:bCs/>
      <w:sz w:val="24"/>
      <w:szCs w:val="24"/>
    </w:rPr>
  </w:style>
  <w:style w:type="paragraph" w:styleId="Titolo7">
    <w:name w:val="Heading 7"/>
    <w:basedOn w:val="Normal"/>
    <w:link w:val="Titolo7Carattere"/>
    <w:uiPriority w:val="99"/>
    <w:qFormat/>
    <w:rsid w:val="00bb0149"/>
    <w:pPr>
      <w:keepNext w:val="true"/>
      <w:jc w:val="center"/>
      <w:outlineLvl w:val="6"/>
    </w:pPr>
    <w:rPr>
      <w:i/>
      <w:iCs/>
      <w:sz w:val="24"/>
      <w:szCs w:val="24"/>
    </w:rPr>
  </w:style>
  <w:style w:type="paragraph" w:styleId="Titolo8">
    <w:name w:val="Heading 8"/>
    <w:basedOn w:val="Normal"/>
    <w:link w:val="Titolo8Carattere"/>
    <w:uiPriority w:val="99"/>
    <w:qFormat/>
    <w:rsid w:val="00bb0149"/>
    <w:pPr>
      <w:keepNext w:val="true"/>
      <w:jc w:val="center"/>
      <w:outlineLvl w:val="7"/>
    </w:pPr>
    <w:rPr>
      <w:b/>
      <w:bCs/>
      <w:sz w:val="24"/>
      <w:szCs w:val="24"/>
    </w:rPr>
  </w:style>
  <w:style w:type="paragraph" w:styleId="Titolo9">
    <w:name w:val="Heading 9"/>
    <w:basedOn w:val="Normal"/>
    <w:link w:val="Titolo9Carattere"/>
    <w:uiPriority w:val="99"/>
    <w:qFormat/>
    <w:rsid w:val="00bb0149"/>
    <w:pPr>
      <w:keepNext w:val="true"/>
      <w:ind w:left="360" w:hanging="0"/>
      <w:outlineLvl w:val="8"/>
    </w:pPr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uiPriority w:val="99"/>
    <w:qFormat/>
    <w:locked/>
    <w:rsid w:val="001c6d6f"/>
    <w:rPr>
      <w:rFonts w:ascii="Cambria" w:hAnsi="Cambria" w:cs="Cambria"/>
      <w:b/>
      <w:bCs/>
      <w:sz w:val="32"/>
      <w:szCs w:val="32"/>
    </w:rPr>
  </w:style>
  <w:style w:type="character" w:styleId="Titolo2Carattere" w:customStyle="1">
    <w:name w:val="Titolo 2 Carattere"/>
    <w:basedOn w:val="DefaultParagraphFont"/>
    <w:link w:val="Titolo2"/>
    <w:uiPriority w:val="99"/>
    <w:semiHidden/>
    <w:qFormat/>
    <w:locked/>
    <w:rsid w:val="001c6d6f"/>
    <w:rPr>
      <w:rFonts w:ascii="Cambria" w:hAnsi="Cambria" w:cs="Cambria"/>
      <w:b/>
      <w:bCs/>
      <w:i/>
      <w:iCs/>
      <w:sz w:val="28"/>
      <w:szCs w:val="28"/>
    </w:rPr>
  </w:style>
  <w:style w:type="character" w:styleId="Titolo3Carattere" w:customStyle="1">
    <w:name w:val="Titolo 3 Carattere"/>
    <w:basedOn w:val="DefaultParagraphFont"/>
    <w:link w:val="Titolo3"/>
    <w:uiPriority w:val="99"/>
    <w:semiHidden/>
    <w:qFormat/>
    <w:locked/>
    <w:rsid w:val="001c6d6f"/>
    <w:rPr>
      <w:rFonts w:ascii="Cambria" w:hAnsi="Cambria" w:cs="Cambria"/>
      <w:b/>
      <w:bCs/>
      <w:sz w:val="26"/>
      <w:szCs w:val="26"/>
    </w:rPr>
  </w:style>
  <w:style w:type="character" w:styleId="Titolo4Carattere" w:customStyle="1">
    <w:name w:val="Titolo 4 Carattere"/>
    <w:basedOn w:val="DefaultParagraphFont"/>
    <w:link w:val="Titolo4"/>
    <w:uiPriority w:val="99"/>
    <w:semiHidden/>
    <w:qFormat/>
    <w:locked/>
    <w:rsid w:val="001c6d6f"/>
    <w:rPr>
      <w:rFonts w:ascii="Calibri" w:hAnsi="Calibri" w:cs="Calibri"/>
      <w:b/>
      <w:bCs/>
      <w:sz w:val="28"/>
      <w:szCs w:val="28"/>
    </w:rPr>
  </w:style>
  <w:style w:type="character" w:styleId="Titolo5Carattere" w:customStyle="1">
    <w:name w:val="Titolo 5 Carattere"/>
    <w:basedOn w:val="DefaultParagraphFont"/>
    <w:link w:val="Titolo5"/>
    <w:uiPriority w:val="99"/>
    <w:semiHidden/>
    <w:qFormat/>
    <w:locked/>
    <w:rsid w:val="001c6d6f"/>
    <w:rPr>
      <w:rFonts w:ascii="Calibri" w:hAnsi="Calibri" w:cs="Calibri"/>
      <w:b/>
      <w:bCs/>
      <w:i/>
      <w:iCs/>
      <w:sz w:val="26"/>
      <w:szCs w:val="26"/>
    </w:rPr>
  </w:style>
  <w:style w:type="character" w:styleId="Titolo6Carattere" w:customStyle="1">
    <w:name w:val="Titolo 6 Carattere"/>
    <w:basedOn w:val="DefaultParagraphFont"/>
    <w:link w:val="Titolo6"/>
    <w:uiPriority w:val="99"/>
    <w:semiHidden/>
    <w:qFormat/>
    <w:locked/>
    <w:rsid w:val="001c6d6f"/>
    <w:rPr>
      <w:rFonts w:ascii="Calibri" w:hAnsi="Calibri" w:cs="Calibri"/>
      <w:b/>
      <w:bCs/>
    </w:rPr>
  </w:style>
  <w:style w:type="character" w:styleId="Titolo7Carattere" w:customStyle="1">
    <w:name w:val="Titolo 7 Carattere"/>
    <w:basedOn w:val="DefaultParagraphFont"/>
    <w:link w:val="Titolo7"/>
    <w:uiPriority w:val="99"/>
    <w:semiHidden/>
    <w:qFormat/>
    <w:locked/>
    <w:rsid w:val="001c6d6f"/>
    <w:rPr>
      <w:rFonts w:ascii="Calibri" w:hAnsi="Calibri" w:cs="Calibri"/>
      <w:sz w:val="24"/>
      <w:szCs w:val="24"/>
    </w:rPr>
  </w:style>
  <w:style w:type="character" w:styleId="Titolo8Carattere" w:customStyle="1">
    <w:name w:val="Titolo 8 Carattere"/>
    <w:basedOn w:val="DefaultParagraphFont"/>
    <w:link w:val="Titolo8"/>
    <w:uiPriority w:val="99"/>
    <w:semiHidden/>
    <w:qFormat/>
    <w:locked/>
    <w:rsid w:val="001c6d6f"/>
    <w:rPr>
      <w:rFonts w:ascii="Calibri" w:hAnsi="Calibri" w:cs="Calibri"/>
      <w:i/>
      <w:iCs/>
      <w:sz w:val="24"/>
      <w:szCs w:val="24"/>
    </w:rPr>
  </w:style>
  <w:style w:type="character" w:styleId="Titolo9Carattere" w:customStyle="1">
    <w:name w:val="Titolo 9 Carattere"/>
    <w:basedOn w:val="DefaultParagraphFont"/>
    <w:link w:val="Titolo9"/>
    <w:uiPriority w:val="99"/>
    <w:semiHidden/>
    <w:qFormat/>
    <w:locked/>
    <w:rsid w:val="001c6d6f"/>
    <w:rPr>
      <w:rFonts w:ascii="Cambria" w:hAnsi="Cambria" w:cs="Cambria"/>
    </w:rPr>
  </w:style>
  <w:style w:type="character" w:styleId="TitoloCarattere" w:customStyle="1">
    <w:name w:val="Titolo Carattere"/>
    <w:basedOn w:val="DefaultParagraphFont"/>
    <w:link w:val="Titolo"/>
    <w:uiPriority w:val="99"/>
    <w:qFormat/>
    <w:locked/>
    <w:rsid w:val="001c6d6f"/>
    <w:rPr>
      <w:rFonts w:ascii="Cambria" w:hAnsi="Cambria" w:cs="Cambria"/>
      <w:b/>
      <w:bCs/>
      <w:sz w:val="32"/>
      <w:szCs w:val="32"/>
    </w:rPr>
  </w:style>
  <w:style w:type="character" w:styleId="RientrocorpodeltestoCarattere" w:customStyle="1">
    <w:name w:val="Rientro corpo del testo Carattere"/>
    <w:basedOn w:val="DefaultParagraphFont"/>
    <w:link w:val="Rientrocorpodeltesto"/>
    <w:uiPriority w:val="99"/>
    <w:semiHidden/>
    <w:qFormat/>
    <w:locked/>
    <w:rsid w:val="001c6d6f"/>
    <w:rPr>
      <w:sz w:val="20"/>
      <w:szCs w:val="20"/>
    </w:rPr>
  </w:style>
  <w:style w:type="character" w:styleId="Rientrocorpodeltesto2Carattere" w:customStyle="1">
    <w:name w:val="Rientro corpo del testo 2 Carattere"/>
    <w:basedOn w:val="DefaultParagraphFont"/>
    <w:link w:val="Rientrocorpodeltesto2"/>
    <w:uiPriority w:val="99"/>
    <w:semiHidden/>
    <w:qFormat/>
    <w:locked/>
    <w:rsid w:val="001c6d6f"/>
    <w:rPr>
      <w:sz w:val="20"/>
      <w:szCs w:val="20"/>
    </w:rPr>
  </w:style>
  <w:style w:type="character" w:styleId="CorpotestoCarattere" w:customStyle="1">
    <w:name w:val="Corpo testo Carattere"/>
    <w:basedOn w:val="DefaultParagraphFont"/>
    <w:link w:val="Corpotesto"/>
    <w:uiPriority w:val="99"/>
    <w:semiHidden/>
    <w:qFormat/>
    <w:locked/>
    <w:rsid w:val="001c6d6f"/>
    <w:rPr>
      <w:sz w:val="20"/>
      <w:szCs w:val="20"/>
    </w:rPr>
  </w:style>
  <w:style w:type="character" w:styleId="Corpodeltesto2Carattere" w:customStyle="1">
    <w:name w:val="Corpo del testo 2 Carattere"/>
    <w:basedOn w:val="DefaultParagraphFont"/>
    <w:link w:val="Corpodeltesto2"/>
    <w:uiPriority w:val="99"/>
    <w:semiHidden/>
    <w:qFormat/>
    <w:locked/>
    <w:rsid w:val="001c6d6f"/>
    <w:rPr>
      <w:sz w:val="20"/>
      <w:szCs w:val="20"/>
    </w:rPr>
  </w:style>
  <w:style w:type="character" w:styleId="Rientrocorpodeltesto3Carattere" w:customStyle="1">
    <w:name w:val="Rientro corpo del testo 3 Carattere"/>
    <w:basedOn w:val="DefaultParagraphFont"/>
    <w:link w:val="Rientrocorpodeltesto3"/>
    <w:uiPriority w:val="99"/>
    <w:semiHidden/>
    <w:qFormat/>
    <w:locked/>
    <w:rsid w:val="001c6d6f"/>
    <w:rPr>
      <w:sz w:val="16"/>
      <w:szCs w:val="16"/>
    </w:rPr>
  </w:style>
  <w:style w:type="character" w:styleId="Corpodeltesto3Carattere" w:customStyle="1">
    <w:name w:val="Corpo del testo 3 Carattere"/>
    <w:basedOn w:val="DefaultParagraphFont"/>
    <w:link w:val="Corpodeltesto3"/>
    <w:uiPriority w:val="99"/>
    <w:semiHidden/>
    <w:qFormat/>
    <w:locked/>
    <w:rsid w:val="001c6d6f"/>
    <w:rPr>
      <w:sz w:val="16"/>
      <w:szCs w:val="16"/>
    </w:rPr>
  </w:style>
  <w:style w:type="character" w:styleId="PidipaginaCarattere" w:customStyle="1">
    <w:name w:val="Piè di pagina Carattere"/>
    <w:basedOn w:val="DefaultParagraphFont"/>
    <w:link w:val="Pidipagina"/>
    <w:uiPriority w:val="99"/>
    <w:semiHidden/>
    <w:qFormat/>
    <w:locked/>
    <w:rsid w:val="001c6d6f"/>
    <w:rPr>
      <w:sz w:val="20"/>
      <w:szCs w:val="20"/>
    </w:rPr>
  </w:style>
  <w:style w:type="character" w:styleId="Pagenumber">
    <w:name w:val="page number"/>
    <w:basedOn w:val="DefaultParagraphFont"/>
    <w:uiPriority w:val="99"/>
    <w:qFormat/>
    <w:rsid w:val="00bb0149"/>
    <w:rPr/>
  </w:style>
  <w:style w:type="character" w:styleId="IntestazioneCarattere" w:customStyle="1">
    <w:name w:val="Intestazione Carattere"/>
    <w:basedOn w:val="DefaultParagraphFont"/>
    <w:link w:val="Intestazione"/>
    <w:qFormat/>
    <w:locked/>
    <w:rsid w:val="001c6d6f"/>
    <w:rPr>
      <w:sz w:val="20"/>
      <w:szCs w:val="20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locked/>
    <w:rsid w:val="001c6d6f"/>
    <w:rPr>
      <w:sz w:val="2"/>
      <w:szCs w:val="2"/>
    </w:rPr>
  </w:style>
  <w:style w:type="character" w:styleId="SottotitoloCarattere" w:customStyle="1">
    <w:name w:val="Sottotitolo Carattere"/>
    <w:basedOn w:val="DefaultParagraphFont"/>
    <w:link w:val="Sottotitolo"/>
    <w:uiPriority w:val="11"/>
    <w:qFormat/>
    <w:rsid w:val="00ba4e4d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rFonts w:cs="Univers"/>
      <w:b w:val="false"/>
      <w:bCs w:val="false"/>
      <w:i w:val="false"/>
      <w:iCs w:val="false"/>
      <w:sz w:val="22"/>
      <w:szCs w:val="22"/>
    </w:rPr>
  </w:style>
  <w:style w:type="character" w:styleId="ListLabel3">
    <w:name w:val="ListLabel 3"/>
    <w:qFormat/>
    <w:rPr>
      <w:rFonts w:cs="Univers"/>
      <w:b w:val="false"/>
      <w:bCs w:val="false"/>
      <w:i w:val="false"/>
      <w:iCs w:val="false"/>
      <w:sz w:val="22"/>
      <w:szCs w:val="22"/>
    </w:rPr>
  </w:style>
  <w:style w:type="character" w:styleId="ListLabel4">
    <w:name w:val="ListLabel 4"/>
    <w:qFormat/>
    <w:rPr>
      <w:rFonts w:cs="Univers"/>
      <w:b w:val="false"/>
      <w:bCs w:val="false"/>
      <w:i w:val="false"/>
      <w:iCs w:val="false"/>
      <w:sz w:val="22"/>
      <w:szCs w:val="22"/>
    </w:rPr>
  </w:style>
  <w:style w:type="character" w:styleId="ListLabel5">
    <w:name w:val="ListLabel 5"/>
    <w:qFormat/>
    <w:rPr>
      <w:rFonts w:cs="Univers"/>
      <w:b/>
      <w:bCs/>
      <w:i w:val="false"/>
      <w:iCs w:val="false"/>
      <w:sz w:val="22"/>
      <w:szCs w:val="22"/>
    </w:rPr>
  </w:style>
  <w:style w:type="character" w:styleId="ListLabel6">
    <w:name w:val="ListLabel 6"/>
    <w:qFormat/>
    <w:rPr>
      <w:rFonts w:cs="Univers"/>
      <w:b/>
      <w:bCs/>
      <w:i w:val="false"/>
      <w:iCs w:val="false"/>
      <w:sz w:val="22"/>
      <w:szCs w:val="22"/>
    </w:rPr>
  </w:style>
  <w:style w:type="character" w:styleId="ListLabel7">
    <w:name w:val="ListLabel 7"/>
    <w:qFormat/>
    <w:rPr>
      <w:rFonts w:cs="Univers"/>
      <w:b/>
      <w:bCs/>
      <w:i w:val="false"/>
      <w:iCs w:val="false"/>
      <w:sz w:val="22"/>
      <w:szCs w:val="22"/>
    </w:rPr>
  </w:style>
  <w:style w:type="character" w:styleId="ListLabel8">
    <w:name w:val="ListLabel 8"/>
    <w:qFormat/>
    <w:rPr>
      <w:rFonts w:cs="Univers"/>
      <w:b w:val="false"/>
      <w:bCs w:val="false"/>
      <w:i w:val="false"/>
      <w:iCs w:val="false"/>
      <w:sz w:val="22"/>
      <w:szCs w:val="22"/>
    </w:rPr>
  </w:style>
  <w:style w:type="character" w:styleId="ListLabel9">
    <w:name w:val="ListLabel 9"/>
    <w:qFormat/>
    <w:rPr>
      <w:rFonts w:cs="Univers"/>
      <w:b w:val="false"/>
      <w:bCs w:val="false"/>
      <w:i w:val="false"/>
      <w:iCs w:val="false"/>
      <w:sz w:val="22"/>
      <w:szCs w:val="22"/>
    </w:rPr>
  </w:style>
  <w:style w:type="character" w:styleId="ListLabel10">
    <w:name w:val="ListLabel 10"/>
    <w:qFormat/>
    <w:rPr>
      <w:rFonts w:cs="Univers"/>
      <w:b w:val="false"/>
      <w:bCs w:val="false"/>
      <w:i w:val="false"/>
      <w:iCs w:val="false"/>
      <w:sz w:val="22"/>
      <w:szCs w:val="22"/>
    </w:rPr>
  </w:style>
  <w:style w:type="character" w:styleId="ListLabel11">
    <w:name w:val="ListLabel 11"/>
    <w:qFormat/>
    <w:rPr>
      <w:rFonts w:cs="Univers"/>
      <w:b w:val="false"/>
      <w:bCs w:val="false"/>
      <w:i w:val="false"/>
      <w:iCs w:val="false"/>
      <w:sz w:val="22"/>
      <w:szCs w:val="22"/>
    </w:rPr>
  </w:style>
  <w:style w:type="character" w:styleId="ListLabel12">
    <w:name w:val="ListLabel 12"/>
    <w:qFormat/>
    <w:rPr>
      <w:rFonts w:cs="Univers"/>
      <w:b/>
      <w:bCs/>
      <w:i w:val="false"/>
      <w:iCs w:val="false"/>
      <w:sz w:val="22"/>
      <w:szCs w:val="22"/>
    </w:rPr>
  </w:style>
  <w:style w:type="character" w:styleId="ListLabel13">
    <w:name w:val="ListLabel 13"/>
    <w:qFormat/>
    <w:rPr>
      <w:rFonts w:cs="Univers"/>
      <w:b/>
      <w:bCs/>
      <w:i w:val="false"/>
      <w:iCs w:val="false"/>
      <w:sz w:val="22"/>
      <w:szCs w:val="22"/>
    </w:rPr>
  </w:style>
  <w:style w:type="character" w:styleId="ListLabel14">
    <w:name w:val="ListLabel 14"/>
    <w:qFormat/>
    <w:rPr>
      <w:rFonts w:cs="Univers"/>
      <w:b/>
      <w:bCs/>
      <w:i w:val="false"/>
      <w:iCs w:val="false"/>
      <w:sz w:val="22"/>
      <w:szCs w:val="22"/>
    </w:rPr>
  </w:style>
  <w:style w:type="character" w:styleId="ListLabel15">
    <w:name w:val="ListLabel 15"/>
    <w:qFormat/>
    <w:rPr>
      <w:rFonts w:cs="Univers"/>
      <w:b/>
      <w:bCs/>
      <w:i w:val="false"/>
      <w:iCs w:val="false"/>
      <w:sz w:val="22"/>
      <w:szCs w:val="22"/>
    </w:rPr>
  </w:style>
  <w:style w:type="character" w:styleId="ListLabel16">
    <w:name w:val="ListLabel 16"/>
    <w:qFormat/>
    <w:rPr>
      <w:rFonts w:cs="Univers"/>
      <w:b w:val="false"/>
      <w:bCs w:val="false"/>
      <w:i w:val="false"/>
      <w:iCs w:val="false"/>
      <w:sz w:val="22"/>
      <w:szCs w:val="22"/>
    </w:rPr>
  </w:style>
  <w:style w:type="character" w:styleId="ListLabel17">
    <w:name w:val="ListLabel 17"/>
    <w:qFormat/>
    <w:rPr>
      <w:rFonts w:cs="Wingdings"/>
      <w:sz w:val="16"/>
      <w:szCs w:val="16"/>
    </w:rPr>
  </w:style>
  <w:style w:type="character" w:styleId="ListLabel18">
    <w:name w:val="ListLabel 18"/>
    <w:qFormat/>
    <w:rPr>
      <w:rFonts w:cs="Wingdings"/>
      <w:sz w:val="16"/>
      <w:szCs w:val="16"/>
    </w:rPr>
  </w:style>
  <w:style w:type="character" w:styleId="ListLabel19">
    <w:name w:val="ListLabel 19"/>
    <w:qFormat/>
    <w:rPr>
      <w:rFonts w:cs="Wingdings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rsid w:val="00bb0149"/>
    <w:pPr>
      <w:jc w:val="both"/>
    </w:pPr>
    <w:rPr>
      <w:sz w:val="24"/>
      <w:szCs w:val="24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Titoloprincipale">
    <w:name w:val="Title"/>
    <w:basedOn w:val="Normal"/>
    <w:link w:val="TitoloCarattere"/>
    <w:uiPriority w:val="99"/>
    <w:qFormat/>
    <w:rsid w:val="00bb0149"/>
    <w:pPr>
      <w:jc w:val="center"/>
    </w:pPr>
    <w:rPr>
      <w:b/>
      <w:bCs/>
      <w:sz w:val="24"/>
      <w:szCs w:val="24"/>
    </w:rPr>
  </w:style>
  <w:style w:type="paragraph" w:styleId="Rientrocorpodeltesto">
    <w:name w:val="Body Text Indent"/>
    <w:basedOn w:val="Normal"/>
    <w:link w:val="RientrocorpodeltestoCarattere"/>
    <w:uiPriority w:val="99"/>
    <w:rsid w:val="00bb0149"/>
    <w:pPr>
      <w:ind w:left="360" w:hanging="0"/>
      <w:jc w:val="both"/>
    </w:pPr>
    <w:rPr>
      <w:sz w:val="24"/>
      <w:szCs w:val="24"/>
    </w:rPr>
  </w:style>
  <w:style w:type="paragraph" w:styleId="BodyTextIndent2">
    <w:name w:val="Body Text Indent 2"/>
    <w:basedOn w:val="Normal"/>
    <w:link w:val="Rientrocorpodeltesto2Carattere"/>
    <w:uiPriority w:val="99"/>
    <w:qFormat/>
    <w:rsid w:val="00bb0149"/>
    <w:pPr>
      <w:ind w:left="1701" w:hanging="1701"/>
      <w:jc w:val="both"/>
    </w:pPr>
    <w:rPr>
      <w:sz w:val="24"/>
      <w:szCs w:val="24"/>
    </w:rPr>
  </w:style>
  <w:style w:type="paragraph" w:styleId="Caption">
    <w:name w:val="caption"/>
    <w:basedOn w:val="Normal"/>
    <w:uiPriority w:val="99"/>
    <w:qFormat/>
    <w:rsid w:val="00bb0149"/>
    <w:pPr>
      <w:jc w:val="center"/>
    </w:pPr>
    <w:rPr>
      <w:b/>
      <w:bCs/>
      <w:sz w:val="24"/>
      <w:szCs w:val="24"/>
    </w:rPr>
  </w:style>
  <w:style w:type="paragraph" w:styleId="BodyText2">
    <w:name w:val="Body Text 2"/>
    <w:basedOn w:val="Normal"/>
    <w:link w:val="Corpodeltesto2Carattere"/>
    <w:uiPriority w:val="99"/>
    <w:qFormat/>
    <w:rsid w:val="00bb0149"/>
    <w:pPr>
      <w:jc w:val="both"/>
    </w:pPr>
    <w:rPr>
      <w:b/>
      <w:bCs/>
      <w:sz w:val="24"/>
      <w:szCs w:val="24"/>
    </w:rPr>
  </w:style>
  <w:style w:type="paragraph" w:styleId="BodyTextIndent3">
    <w:name w:val="Body Text Indent 3"/>
    <w:basedOn w:val="Normal"/>
    <w:link w:val="Rientrocorpodeltesto3Carattere"/>
    <w:uiPriority w:val="99"/>
    <w:qFormat/>
    <w:rsid w:val="00bb0149"/>
    <w:pPr>
      <w:ind w:left="284" w:hanging="0"/>
      <w:jc w:val="both"/>
    </w:pPr>
    <w:rPr>
      <w:sz w:val="24"/>
      <w:szCs w:val="24"/>
    </w:rPr>
  </w:style>
  <w:style w:type="paragraph" w:styleId="BodyText3">
    <w:name w:val="Body Text 3"/>
    <w:basedOn w:val="Normal"/>
    <w:link w:val="Corpodeltesto3Carattere"/>
    <w:uiPriority w:val="99"/>
    <w:qFormat/>
    <w:rsid w:val="00bb0149"/>
    <w:pPr>
      <w:jc w:val="center"/>
    </w:pPr>
    <w:rPr>
      <w:b/>
      <w:bCs/>
      <w:sz w:val="24"/>
      <w:szCs w:val="24"/>
    </w:rPr>
  </w:style>
  <w:style w:type="paragraph" w:styleId="BodyText21" w:customStyle="1">
    <w:name w:val="Body Text 21"/>
    <w:basedOn w:val="Normal"/>
    <w:uiPriority w:val="99"/>
    <w:qFormat/>
    <w:rsid w:val="00bb0149"/>
    <w:pPr>
      <w:widowControl w:val="false"/>
      <w:tabs>
        <w:tab w:val="left" w:pos="360" w:leader="none"/>
        <w:tab w:val="left" w:pos="720" w:leader="none"/>
        <w:tab w:val="left" w:pos="1080" w:leader="none"/>
        <w:tab w:val="left" w:pos="1440" w:leader="none"/>
        <w:tab w:val="left" w:pos="1800" w:leader="none"/>
        <w:tab w:val="left" w:pos="2400" w:leader="none"/>
        <w:tab w:val="left" w:pos="2640" w:leader="none"/>
      </w:tabs>
      <w:jc w:val="both"/>
    </w:pPr>
    <w:rPr>
      <w:rFonts w:ascii="Univers" w:hAnsi="Univers" w:cs="Univers"/>
      <w:sz w:val="22"/>
      <w:szCs w:val="22"/>
    </w:rPr>
  </w:style>
  <w:style w:type="paragraph" w:styleId="Pidipagina">
    <w:name w:val="Footer"/>
    <w:basedOn w:val="Normal"/>
    <w:link w:val="PidipaginaCarattere"/>
    <w:uiPriority w:val="99"/>
    <w:rsid w:val="00bb0149"/>
    <w:pPr>
      <w:tabs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link w:val="IntestazioneCarattere"/>
    <w:rsid w:val="00bb0149"/>
    <w:pPr>
      <w:tabs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qFormat/>
    <w:rsid w:val="004249fe"/>
    <w:pPr/>
    <w:rPr>
      <w:rFonts w:ascii="Tahoma" w:hAnsi="Tahoma" w:cs="Tahoma"/>
      <w:sz w:val="16"/>
      <w:szCs w:val="16"/>
    </w:rPr>
  </w:style>
  <w:style w:type="paragraph" w:styleId="P93" w:customStyle="1">
    <w:name w:val="p93"/>
    <w:basedOn w:val="Normal"/>
    <w:uiPriority w:val="99"/>
    <w:qFormat/>
    <w:rsid w:val="00695aca"/>
    <w:pPr>
      <w:widowControl w:val="false"/>
      <w:tabs>
        <w:tab w:val="left" w:pos="740" w:leader="none"/>
      </w:tabs>
      <w:ind w:left="720" w:hanging="720"/>
    </w:pPr>
    <w:rPr>
      <w:sz w:val="24"/>
      <w:szCs w:val="24"/>
      <w:lang w:eastAsia="en-US"/>
    </w:rPr>
  </w:style>
  <w:style w:type="paragraph" w:styleId="Corpodeltesto21" w:customStyle="1">
    <w:name w:val="Corpo del testo 21"/>
    <w:basedOn w:val="Normal"/>
    <w:uiPriority w:val="99"/>
    <w:qFormat/>
    <w:rsid w:val="008d4012"/>
    <w:pPr>
      <w:tabs>
        <w:tab w:val="left" w:pos="851" w:leader="none"/>
      </w:tabs>
      <w:jc w:val="both"/>
    </w:pPr>
    <w:rPr>
      <w:sz w:val="24"/>
      <w:szCs w:val="24"/>
    </w:rPr>
  </w:style>
  <w:style w:type="paragraph" w:styleId="P2" w:customStyle="1">
    <w:name w:val="p2"/>
    <w:basedOn w:val="Normal"/>
    <w:uiPriority w:val="99"/>
    <w:qFormat/>
    <w:rsid w:val="00bb45cf"/>
    <w:pPr>
      <w:widowControl w:val="false"/>
      <w:tabs>
        <w:tab w:val="left" w:pos="720" w:leader="none"/>
      </w:tabs>
      <w:spacing w:lineRule="atLeast" w:line="240"/>
    </w:pPr>
    <w:rPr>
      <w:sz w:val="24"/>
      <w:szCs w:val="24"/>
    </w:rPr>
  </w:style>
  <w:style w:type="paragraph" w:styleId="P85" w:customStyle="1">
    <w:name w:val="p85"/>
    <w:basedOn w:val="Normal"/>
    <w:uiPriority w:val="99"/>
    <w:qFormat/>
    <w:rsid w:val="00bb45cf"/>
    <w:pPr>
      <w:widowControl w:val="false"/>
      <w:tabs>
        <w:tab w:val="left" w:pos="720" w:leader="none"/>
      </w:tabs>
      <w:ind w:left="720" w:hanging="720"/>
    </w:pPr>
    <w:rPr>
      <w:sz w:val="24"/>
      <w:szCs w:val="24"/>
      <w:lang w:eastAsia="en-US"/>
    </w:rPr>
  </w:style>
  <w:style w:type="paragraph" w:styleId="Titolo21" w:customStyle="1">
    <w:name w:val="Titolo-2"/>
    <w:basedOn w:val="Normal"/>
    <w:uiPriority w:val="99"/>
    <w:qFormat/>
    <w:rsid w:val="00da43a8"/>
    <w:pPr>
      <w:pBdr>
        <w:bottom w:val="single" w:sz="4" w:space="1" w:color="000001"/>
      </w:pBdr>
      <w:tabs>
        <w:tab w:val="left" w:pos="3645" w:leader="none"/>
      </w:tabs>
      <w:suppressAutoHyphens w:val="true"/>
      <w:spacing w:lineRule="auto" w:line="264" w:before="480" w:after="120"/>
    </w:pPr>
    <w:rPr>
      <w:rFonts w:ascii="Arial Narrow" w:hAnsi="Arial Narrow" w:cs="Arial Narrow"/>
      <w:b/>
      <w:bCs/>
      <w:smallCaps/>
      <w:color w:val="333333"/>
      <w:sz w:val="26"/>
      <w:szCs w:val="26"/>
      <w:lang w:eastAsia="ar-SA"/>
    </w:rPr>
  </w:style>
  <w:style w:type="paragraph" w:styleId="Testo" w:customStyle="1">
    <w:name w:val="Testo"/>
    <w:basedOn w:val="Normal"/>
    <w:uiPriority w:val="99"/>
    <w:qFormat/>
    <w:rsid w:val="00da43a8"/>
    <w:pPr>
      <w:tabs>
        <w:tab w:val="left" w:pos="3645" w:leader="none"/>
      </w:tabs>
      <w:suppressAutoHyphens w:val="true"/>
      <w:spacing w:lineRule="auto" w:line="264" w:before="180" w:after="120"/>
      <w:jc w:val="both"/>
    </w:pPr>
    <w:rPr>
      <w:rFonts w:ascii="Arial Narrow" w:hAnsi="Arial Narrow" w:cs="Arial Narrow"/>
      <w:sz w:val="22"/>
      <w:szCs w:val="22"/>
      <w:lang w:eastAsia="ar-SA"/>
    </w:rPr>
  </w:style>
  <w:style w:type="paragraph" w:styleId="Sottotitolo">
    <w:name w:val="Subtitle"/>
    <w:basedOn w:val="Normal"/>
    <w:link w:val="SottotitoloCarattere"/>
    <w:uiPriority w:val="11"/>
    <w:qFormat/>
    <w:locked/>
    <w:rsid w:val="00ba4e4d"/>
    <w:pPr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99"/>
    <w:rsid w:val="00d753ed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LibreOffice/5.3.6.1$Windows_x86 LibreOffice_project/686f202eff87ef707079aeb7f485847613344eb7</Application>
  <Pages>2</Pages>
  <Words>406</Words>
  <Characters>3199</Characters>
  <CharactersWithSpaces>3552</CharactersWithSpaces>
  <Paragraphs>60</Paragraphs>
  <Company>AON Spa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2016-07-28T09:34:00Z</dcterms:created>
  <dc:creator>Aon</dc:creator>
  <dc:description/>
  <dc:language>it-IT</dc:language>
  <cp:lastModifiedBy/>
  <cp:lastPrinted>2014-12-12T16:11:00Z</cp:lastPrinted>
  <dcterms:modified xsi:type="dcterms:W3CDTF">2018-04-16T15:27:35Z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AON Spa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